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6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E0" w:firstRow="1" w:lastRow="1" w:firstColumn="1" w:lastColumn="0" w:noHBand="1" w:noVBand="1"/>
      </w:tblPr>
      <w:tblGrid>
        <w:gridCol w:w="1260"/>
        <w:gridCol w:w="320"/>
        <w:gridCol w:w="1480"/>
        <w:gridCol w:w="270"/>
        <w:gridCol w:w="4050"/>
        <w:gridCol w:w="2289"/>
      </w:tblGrid>
      <w:tr w:rsidR="00CA7ABD" w:rsidRPr="005864B1" w:rsidTr="00CA7ABD">
        <w:trPr>
          <w:trHeight w:val="170"/>
          <w:jc w:val="center"/>
        </w:trPr>
        <w:tc>
          <w:tcPr>
            <w:tcW w:w="1260" w:type="dxa"/>
            <w:tcBorders>
              <w:top w:val="single" w:sz="4" w:space="0" w:color="auto"/>
              <w:left w:val="nil"/>
              <w:bottom w:val="nil"/>
              <w:right w:val="nil"/>
            </w:tcBorders>
          </w:tcPr>
          <w:p w:rsidR="00CA7ABD" w:rsidRPr="005864B1" w:rsidRDefault="00CA7ABD" w:rsidP="00CA7ABD">
            <w:pPr>
              <w:tabs>
                <w:tab w:val="left" w:pos="652"/>
              </w:tabs>
              <w:ind w:left="-108"/>
              <w:rPr>
                <w:sz w:val="6"/>
              </w:rPr>
            </w:pPr>
            <w:bookmarkStart w:id="0" w:name="_GoBack"/>
            <w:bookmarkEnd w:id="0"/>
            <w:r w:rsidRPr="005864B1">
              <w:rPr>
                <w:sz w:val="16"/>
              </w:rPr>
              <w:tab/>
            </w:r>
          </w:p>
        </w:tc>
        <w:tc>
          <w:tcPr>
            <w:tcW w:w="6120" w:type="dxa"/>
            <w:gridSpan w:val="4"/>
            <w:vMerge w:val="restart"/>
            <w:tcBorders>
              <w:top w:val="single" w:sz="4" w:space="0" w:color="auto"/>
              <w:left w:val="nil"/>
              <w:right w:val="nil"/>
            </w:tcBorders>
            <w:shd w:val="clear" w:color="auto" w:fill="D9D9D9"/>
          </w:tcPr>
          <w:p w:rsidR="00CA7ABD" w:rsidRPr="005864B1" w:rsidRDefault="00CA7ABD" w:rsidP="00CA7ABD">
            <w:pPr>
              <w:rPr>
                <w:i/>
                <w:sz w:val="24"/>
                <w:szCs w:val="24"/>
              </w:rPr>
            </w:pPr>
            <w:r w:rsidRPr="005864B1">
              <w:rPr>
                <w:i/>
                <w:sz w:val="24"/>
                <w:szCs w:val="24"/>
              </w:rPr>
              <w:t xml:space="preserve">International Journal of Advanced Research in </w:t>
            </w:r>
          </w:p>
          <w:p w:rsidR="00CA7ABD" w:rsidRPr="005864B1" w:rsidRDefault="00CA7ABD" w:rsidP="00CA7ABD">
            <w:pPr>
              <w:spacing w:line="360" w:lineRule="auto"/>
              <w:rPr>
                <w:i/>
                <w:sz w:val="24"/>
                <w:szCs w:val="24"/>
              </w:rPr>
            </w:pPr>
            <w:r w:rsidRPr="005864B1">
              <w:rPr>
                <w:i/>
                <w:sz w:val="24"/>
                <w:szCs w:val="24"/>
              </w:rPr>
              <w:t>Science and Technology</w:t>
            </w:r>
          </w:p>
          <w:p w:rsidR="00CA7ABD" w:rsidRPr="005864B1" w:rsidRDefault="00CA7ABD" w:rsidP="00CA7ABD">
            <w:r w:rsidRPr="005864B1">
              <w:rPr>
                <w:rFonts w:ascii="AdvPSUnv" w:hAnsi="AdvPSUnv" w:cs="AdvPSUnv"/>
                <w:sz w:val="16"/>
                <w:szCs w:val="16"/>
              </w:rPr>
              <w:t>journal homepage: www.ijarst.com</w:t>
            </w:r>
          </w:p>
        </w:tc>
        <w:tc>
          <w:tcPr>
            <w:tcW w:w="2289" w:type="dxa"/>
            <w:vMerge w:val="restart"/>
            <w:tcBorders>
              <w:top w:val="single" w:sz="4" w:space="0" w:color="auto"/>
              <w:left w:val="nil"/>
              <w:right w:val="nil"/>
            </w:tcBorders>
          </w:tcPr>
          <w:p w:rsidR="00CA7ABD" w:rsidRPr="005864B1" w:rsidRDefault="00CA7ABD" w:rsidP="00CA7ABD">
            <w:pPr>
              <w:spacing w:line="360" w:lineRule="auto"/>
              <w:jc w:val="left"/>
              <w:rPr>
                <w:sz w:val="18"/>
                <w:szCs w:val="18"/>
              </w:rPr>
            </w:pPr>
            <w:r w:rsidRPr="005864B1">
              <w:rPr>
                <w:b/>
                <w:sz w:val="18"/>
                <w:szCs w:val="18"/>
              </w:rPr>
              <w:t xml:space="preserve">ISSN 2319 – 1783 (Print) </w:t>
            </w:r>
            <w:r w:rsidRPr="005864B1">
              <w:rPr>
                <w:b/>
                <w:sz w:val="18"/>
                <w:szCs w:val="18"/>
              </w:rPr>
              <w:br/>
              <w:t>ISSN 2320 – 1126 (Online)</w:t>
            </w:r>
          </w:p>
        </w:tc>
      </w:tr>
      <w:tr w:rsidR="00CA7ABD" w:rsidRPr="005864B1" w:rsidTr="00CA7ABD">
        <w:trPr>
          <w:trHeight w:val="346"/>
          <w:jc w:val="center"/>
        </w:trPr>
        <w:tc>
          <w:tcPr>
            <w:tcW w:w="1260" w:type="dxa"/>
            <w:tcBorders>
              <w:top w:val="nil"/>
              <w:left w:val="nil"/>
              <w:bottom w:val="nil"/>
              <w:right w:val="nil"/>
            </w:tcBorders>
          </w:tcPr>
          <w:p w:rsidR="00CA7ABD" w:rsidRPr="005864B1" w:rsidRDefault="0006140F" w:rsidP="00CA7ABD">
            <w:pPr>
              <w:ind w:left="-108"/>
              <w:rPr>
                <w:noProof/>
              </w:rPr>
            </w:pPr>
            <w:r>
              <w:rPr>
                <w:noProof/>
                <w:lang w:val="en-IN" w:eastAsia="en-IN"/>
              </w:rPr>
              <w:drawing>
                <wp:inline distT="0" distB="0" distL="0" distR="0">
                  <wp:extent cx="422275" cy="27241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275" cy="272415"/>
                          </a:xfrm>
                          <a:prstGeom prst="rect">
                            <a:avLst/>
                          </a:prstGeom>
                          <a:noFill/>
                          <a:ln>
                            <a:noFill/>
                          </a:ln>
                        </pic:spPr>
                      </pic:pic>
                    </a:graphicData>
                  </a:graphic>
                </wp:inline>
              </w:drawing>
            </w:r>
          </w:p>
        </w:tc>
        <w:tc>
          <w:tcPr>
            <w:tcW w:w="6120" w:type="dxa"/>
            <w:gridSpan w:val="4"/>
            <w:vMerge/>
            <w:tcBorders>
              <w:left w:val="nil"/>
              <w:bottom w:val="nil"/>
              <w:right w:val="nil"/>
            </w:tcBorders>
            <w:shd w:val="clear" w:color="auto" w:fill="D9D9D9"/>
          </w:tcPr>
          <w:p w:rsidR="00CA7ABD" w:rsidRPr="005864B1" w:rsidRDefault="00CA7ABD" w:rsidP="00CA7ABD">
            <w:pPr>
              <w:spacing w:line="480" w:lineRule="auto"/>
              <w:rPr>
                <w:i/>
                <w:sz w:val="24"/>
                <w:szCs w:val="24"/>
              </w:rPr>
            </w:pPr>
          </w:p>
        </w:tc>
        <w:tc>
          <w:tcPr>
            <w:tcW w:w="2289" w:type="dxa"/>
            <w:vMerge/>
            <w:tcBorders>
              <w:left w:val="nil"/>
              <w:bottom w:val="nil"/>
              <w:right w:val="nil"/>
            </w:tcBorders>
          </w:tcPr>
          <w:p w:rsidR="00CA7ABD" w:rsidRPr="005864B1" w:rsidRDefault="00CA7ABD" w:rsidP="00CA7ABD">
            <w:pPr>
              <w:rPr>
                <w:sz w:val="18"/>
                <w:szCs w:val="18"/>
              </w:rPr>
            </w:pPr>
          </w:p>
        </w:tc>
      </w:tr>
      <w:tr w:rsidR="00CA7ABD" w:rsidRPr="005864B1" w:rsidTr="00CA7ABD">
        <w:trPr>
          <w:trHeight w:val="356"/>
          <w:jc w:val="center"/>
        </w:trPr>
        <w:tc>
          <w:tcPr>
            <w:tcW w:w="9669" w:type="dxa"/>
            <w:gridSpan w:val="6"/>
            <w:tcBorders>
              <w:top w:val="nil"/>
              <w:left w:val="nil"/>
              <w:bottom w:val="nil"/>
              <w:right w:val="nil"/>
            </w:tcBorders>
          </w:tcPr>
          <w:p w:rsidR="00CA7ABD" w:rsidRPr="005864B1" w:rsidRDefault="00180166" w:rsidP="00CA7ABD">
            <w:r>
              <w:rPr>
                <w:noProof/>
                <w:lang w:val="en-IN" w:eastAsia="en-IN"/>
              </w:rPr>
              <mc:AlternateContent>
                <mc:Choice Requires="wps">
                  <w:drawing>
                    <wp:anchor distT="0" distB="0" distL="114300" distR="114300" simplePos="0" relativeHeight="251657728" behindDoc="0" locked="0" layoutInCell="1" allowOverlap="1">
                      <wp:simplePos x="0" y="0"/>
                      <wp:positionH relativeFrom="column">
                        <wp:posOffset>-58420</wp:posOffset>
                      </wp:positionH>
                      <wp:positionV relativeFrom="paragraph">
                        <wp:posOffset>59055</wp:posOffset>
                      </wp:positionV>
                      <wp:extent cx="6051550" cy="635"/>
                      <wp:effectExtent l="0" t="19050" r="6350" b="3746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1550" cy="63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4.6pt;margin-top:4.65pt;width:476.5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" strokeweight="3pt"/>
                  </w:pict>
                </mc:Fallback>
              </mc:AlternateContent>
            </w:r>
          </w:p>
        </w:tc>
      </w:tr>
      <w:tr w:rsidR="00CA7ABD" w:rsidRPr="005864B1" w:rsidTr="00CA7ABD">
        <w:trPr>
          <w:trHeight w:val="356"/>
          <w:jc w:val="center"/>
        </w:trPr>
        <w:tc>
          <w:tcPr>
            <w:tcW w:w="9669" w:type="dxa"/>
            <w:gridSpan w:val="6"/>
            <w:tcBorders>
              <w:top w:val="nil"/>
              <w:left w:val="nil"/>
              <w:bottom w:val="single" w:sz="4" w:space="0" w:color="auto"/>
              <w:right w:val="nil"/>
            </w:tcBorders>
          </w:tcPr>
          <w:p w:rsidR="00CD01E2" w:rsidRDefault="00CD01E2" w:rsidP="00113F16">
            <w:pPr>
              <w:tabs>
                <w:tab w:val="left" w:pos="-3780"/>
              </w:tabs>
              <w:spacing w:line="360" w:lineRule="auto"/>
              <w:jc w:val="left"/>
              <w:rPr>
                <w:b/>
                <w:bCs/>
                <w:sz w:val="28"/>
                <w:szCs w:val="28"/>
              </w:rPr>
            </w:pPr>
            <w:r w:rsidRPr="00CD01E2">
              <w:rPr>
                <w:b/>
                <w:bCs/>
                <w:sz w:val="28"/>
                <w:szCs w:val="28"/>
              </w:rPr>
              <w:t>Ethnomedicinal Plants Used By the Bagata Tribes of Paderu Forest Division, Andhra Pradesh, India</w:t>
            </w:r>
            <w:r>
              <w:rPr>
                <w:b/>
                <w:bCs/>
                <w:sz w:val="28"/>
                <w:szCs w:val="28"/>
              </w:rPr>
              <w:t>.</w:t>
            </w:r>
          </w:p>
          <w:p w:rsidR="00CD01E2" w:rsidRDefault="00CD01E2" w:rsidP="00113F16">
            <w:pPr>
              <w:tabs>
                <w:tab w:val="left" w:pos="-3780"/>
              </w:tabs>
              <w:spacing w:line="360" w:lineRule="auto"/>
              <w:jc w:val="left"/>
              <w:rPr>
                <w:i/>
                <w:iCs/>
              </w:rPr>
            </w:pPr>
            <w:r w:rsidRPr="00CD01E2">
              <w:rPr>
                <w:i/>
                <w:iCs/>
              </w:rPr>
              <w:t>K. Satyavathi, D. SandhyaDeepika and S. B. Padal*</w:t>
            </w:r>
          </w:p>
          <w:p w:rsidR="00113F16" w:rsidRDefault="00CD01E2" w:rsidP="00113F16">
            <w:pPr>
              <w:tabs>
                <w:tab w:val="left" w:pos="-3780"/>
              </w:tabs>
              <w:spacing w:line="360" w:lineRule="auto"/>
              <w:jc w:val="left"/>
              <w:rPr>
                <w:b/>
                <w:bCs/>
                <w:i/>
                <w:iCs/>
                <w:sz w:val="18"/>
                <w:szCs w:val="24"/>
              </w:rPr>
            </w:pPr>
            <w:r w:rsidRPr="00CD01E2">
              <w:rPr>
                <w:b/>
                <w:bCs/>
                <w:i/>
                <w:iCs/>
                <w:sz w:val="18"/>
                <w:szCs w:val="24"/>
              </w:rPr>
              <w:t>Department of Botany, Andhra University, Visakhapatnam - 530 003, India</w:t>
            </w:r>
            <w:r w:rsidR="00113F16">
              <w:rPr>
                <w:b/>
                <w:bCs/>
                <w:i/>
                <w:iCs/>
                <w:sz w:val="18"/>
                <w:szCs w:val="24"/>
              </w:rPr>
              <w:t>.</w:t>
            </w:r>
          </w:p>
          <w:p w:rsidR="00CA7ABD" w:rsidRPr="0099414A" w:rsidRDefault="00CA7ABD" w:rsidP="00113F16">
            <w:pPr>
              <w:tabs>
                <w:tab w:val="left" w:pos="-3780"/>
              </w:tabs>
              <w:spacing w:line="360" w:lineRule="auto"/>
              <w:jc w:val="left"/>
              <w:rPr>
                <w:b/>
                <w:bCs/>
                <w:i/>
                <w:iCs/>
                <w:sz w:val="18"/>
                <w:szCs w:val="18"/>
              </w:rPr>
            </w:pPr>
            <w:r w:rsidRPr="005864B1">
              <w:rPr>
                <w:b/>
                <w:i/>
                <w:iCs/>
                <w:sz w:val="18"/>
                <w:szCs w:val="18"/>
              </w:rPr>
              <w:t xml:space="preserve">*Corresponding Author’s Email: </w:t>
            </w:r>
            <w:r w:rsidR="00CD01E2" w:rsidRPr="00CD01E2">
              <w:rPr>
                <w:b/>
                <w:bCs/>
                <w:i/>
                <w:iCs/>
                <w:sz w:val="18"/>
                <w:szCs w:val="18"/>
              </w:rPr>
              <w:t>sbpadal08@gmail.com</w:t>
            </w:r>
          </w:p>
        </w:tc>
      </w:tr>
      <w:tr w:rsidR="00CA7ABD" w:rsidRPr="005864B1" w:rsidTr="00CA7ABD">
        <w:trPr>
          <w:trHeight w:val="356"/>
          <w:jc w:val="center"/>
        </w:trPr>
        <w:tc>
          <w:tcPr>
            <w:tcW w:w="3060" w:type="dxa"/>
            <w:gridSpan w:val="3"/>
            <w:tcBorders>
              <w:top w:val="single" w:sz="4" w:space="0" w:color="auto"/>
              <w:left w:val="nil"/>
              <w:bottom w:val="single" w:sz="4" w:space="0" w:color="auto"/>
              <w:right w:val="nil"/>
            </w:tcBorders>
          </w:tcPr>
          <w:p w:rsidR="00CA7ABD" w:rsidRPr="005864B1" w:rsidRDefault="00CA7ABD" w:rsidP="00CA7ABD">
            <w:pPr>
              <w:spacing w:before="240" w:line="480" w:lineRule="auto"/>
              <w:rPr>
                <w:b/>
                <w:szCs w:val="24"/>
              </w:rPr>
            </w:pPr>
            <w:r w:rsidRPr="005864B1">
              <w:rPr>
                <w:rFonts w:ascii="AdvGulliv-F" w:hAnsi="AdvGulliv-F" w:cs="AdvGulliv-F"/>
                <w:b/>
                <w:sz w:val="18"/>
                <w:szCs w:val="18"/>
              </w:rPr>
              <w:t>A R T I C L E I N F O</w:t>
            </w:r>
          </w:p>
        </w:tc>
        <w:tc>
          <w:tcPr>
            <w:tcW w:w="270" w:type="dxa"/>
            <w:tcBorders>
              <w:top w:val="nil"/>
              <w:left w:val="nil"/>
              <w:bottom w:val="nil"/>
              <w:right w:val="nil"/>
            </w:tcBorders>
          </w:tcPr>
          <w:p w:rsidR="00CA7ABD" w:rsidRPr="005864B1" w:rsidRDefault="00CA7ABD" w:rsidP="00CA7ABD"/>
        </w:tc>
        <w:tc>
          <w:tcPr>
            <w:tcW w:w="6339" w:type="dxa"/>
            <w:gridSpan w:val="2"/>
            <w:tcBorders>
              <w:top w:val="single" w:sz="4" w:space="0" w:color="auto"/>
              <w:left w:val="nil"/>
              <w:bottom w:val="single" w:sz="4" w:space="0" w:color="auto"/>
              <w:right w:val="nil"/>
            </w:tcBorders>
          </w:tcPr>
          <w:p w:rsidR="00CA7ABD" w:rsidRPr="005864B1" w:rsidRDefault="00CA7ABD" w:rsidP="00CA7ABD">
            <w:pPr>
              <w:spacing w:before="240" w:line="480" w:lineRule="auto"/>
            </w:pPr>
            <w:r w:rsidRPr="005864B1">
              <w:rPr>
                <w:rFonts w:ascii="AdvGulliv-F" w:hAnsi="AdvGulliv-F" w:cs="AdvGulliv-F"/>
                <w:b/>
                <w:sz w:val="18"/>
                <w:szCs w:val="18"/>
              </w:rPr>
              <w:t>A B S T R A C T</w:t>
            </w:r>
          </w:p>
        </w:tc>
      </w:tr>
      <w:tr w:rsidR="00CA7ABD" w:rsidRPr="005864B1" w:rsidTr="00CA7ABD">
        <w:trPr>
          <w:trHeight w:val="356"/>
          <w:jc w:val="center"/>
        </w:trPr>
        <w:tc>
          <w:tcPr>
            <w:tcW w:w="1580" w:type="dxa"/>
            <w:gridSpan w:val="2"/>
            <w:tcBorders>
              <w:left w:val="nil"/>
              <w:right w:val="nil"/>
            </w:tcBorders>
          </w:tcPr>
          <w:p w:rsidR="00CA7ABD" w:rsidRPr="005864B1" w:rsidRDefault="00CA7ABD" w:rsidP="00CA7ABD">
            <w:pPr>
              <w:jc w:val="left"/>
              <w:rPr>
                <w:b/>
                <w:i/>
                <w:szCs w:val="24"/>
              </w:rPr>
            </w:pPr>
            <w:r w:rsidRPr="005864B1">
              <w:rPr>
                <w:b/>
                <w:i/>
                <w:szCs w:val="24"/>
              </w:rPr>
              <w:t>Article history:</w:t>
            </w:r>
          </w:p>
          <w:p w:rsidR="00CA7ABD" w:rsidRDefault="00CA7ABD" w:rsidP="00CA7ABD">
            <w:pPr>
              <w:autoSpaceDE w:val="0"/>
              <w:autoSpaceDN w:val="0"/>
              <w:adjustRightInd w:val="0"/>
              <w:jc w:val="left"/>
            </w:pPr>
            <w:r w:rsidRPr="005864B1">
              <w:t>Received</w:t>
            </w:r>
          </w:p>
          <w:p w:rsidR="00CA7ABD" w:rsidRDefault="00CA7ABD" w:rsidP="00CA7ABD">
            <w:pPr>
              <w:autoSpaceDE w:val="0"/>
              <w:autoSpaceDN w:val="0"/>
              <w:adjustRightInd w:val="0"/>
              <w:jc w:val="left"/>
            </w:pPr>
            <w:r w:rsidRPr="005864B1">
              <w:t>Accepted</w:t>
            </w:r>
          </w:p>
          <w:p w:rsidR="00CA7ABD" w:rsidRDefault="00CA7ABD" w:rsidP="00CA7ABD">
            <w:pPr>
              <w:jc w:val="left"/>
            </w:pPr>
            <w:r w:rsidRPr="005864B1">
              <w:t>Available online</w:t>
            </w:r>
          </w:p>
          <w:p w:rsidR="00CA7ABD" w:rsidRPr="005864B1" w:rsidRDefault="00CA7ABD" w:rsidP="00CA7ABD">
            <w:pPr>
              <w:jc w:val="both"/>
              <w:rPr>
                <w:b/>
                <w:szCs w:val="24"/>
              </w:rPr>
            </w:pPr>
          </w:p>
        </w:tc>
        <w:tc>
          <w:tcPr>
            <w:tcW w:w="1480" w:type="dxa"/>
            <w:tcBorders>
              <w:left w:val="nil"/>
              <w:right w:val="nil"/>
            </w:tcBorders>
          </w:tcPr>
          <w:p w:rsidR="00CA7ABD" w:rsidRDefault="00CA7ABD" w:rsidP="00CA7ABD">
            <w:pPr>
              <w:rPr>
                <w:b/>
                <w:szCs w:val="24"/>
              </w:rPr>
            </w:pPr>
          </w:p>
          <w:p w:rsidR="00686813" w:rsidRPr="007D0DD4" w:rsidRDefault="00EC12A8" w:rsidP="00686813">
            <w:pPr>
              <w:autoSpaceDE w:val="0"/>
              <w:autoSpaceDN w:val="0"/>
              <w:adjustRightInd w:val="0"/>
              <w:jc w:val="left"/>
            </w:pPr>
            <w:r w:rsidRPr="007D0DD4">
              <w:rPr>
                <w:szCs w:val="24"/>
              </w:rPr>
              <w:t>0</w:t>
            </w:r>
            <w:r w:rsidR="007D0DD4" w:rsidRPr="007D0DD4">
              <w:rPr>
                <w:szCs w:val="24"/>
              </w:rPr>
              <w:t>6</w:t>
            </w:r>
            <w:r w:rsidRPr="007D0DD4">
              <w:rPr>
                <w:szCs w:val="24"/>
              </w:rPr>
              <w:t>May</w:t>
            </w:r>
            <w:r w:rsidR="00686813" w:rsidRPr="007D0DD4">
              <w:rPr>
                <w:szCs w:val="24"/>
              </w:rPr>
              <w:t xml:space="preserve"> 2014</w:t>
            </w:r>
          </w:p>
          <w:p w:rsidR="00CA7ABD" w:rsidRPr="007D0DD4" w:rsidRDefault="007D0DD4" w:rsidP="007D0DD4">
            <w:pPr>
              <w:autoSpaceDE w:val="0"/>
              <w:autoSpaceDN w:val="0"/>
              <w:adjustRightInd w:val="0"/>
              <w:jc w:val="both"/>
              <w:rPr>
                <w:szCs w:val="24"/>
              </w:rPr>
            </w:pPr>
            <w:r w:rsidRPr="007D0DD4">
              <w:rPr>
                <w:szCs w:val="24"/>
              </w:rPr>
              <w:t>20 May 2014</w:t>
            </w:r>
          </w:p>
          <w:p w:rsidR="007D0DD4" w:rsidRPr="00D138D0" w:rsidRDefault="007D0DD4" w:rsidP="007D0DD4">
            <w:pPr>
              <w:autoSpaceDE w:val="0"/>
              <w:autoSpaceDN w:val="0"/>
              <w:adjustRightInd w:val="0"/>
              <w:jc w:val="both"/>
              <w:rPr>
                <w:szCs w:val="24"/>
              </w:rPr>
            </w:pPr>
            <w:r w:rsidRPr="007D0DD4">
              <w:rPr>
                <w:szCs w:val="24"/>
              </w:rPr>
              <w:t>00 May 2014</w:t>
            </w:r>
          </w:p>
        </w:tc>
        <w:tc>
          <w:tcPr>
            <w:tcW w:w="270" w:type="dxa"/>
            <w:tcBorders>
              <w:top w:val="nil"/>
              <w:left w:val="nil"/>
              <w:bottom w:val="nil"/>
              <w:right w:val="nil"/>
            </w:tcBorders>
          </w:tcPr>
          <w:p w:rsidR="00CA7ABD" w:rsidRPr="005864B1" w:rsidRDefault="00CA7ABD" w:rsidP="00CA7ABD">
            <w:pPr>
              <w:rPr>
                <w:i/>
                <w:sz w:val="24"/>
                <w:szCs w:val="24"/>
              </w:rPr>
            </w:pPr>
          </w:p>
        </w:tc>
        <w:tc>
          <w:tcPr>
            <w:tcW w:w="6339" w:type="dxa"/>
            <w:gridSpan w:val="2"/>
            <w:vMerge w:val="restart"/>
            <w:tcBorders>
              <w:left w:val="nil"/>
              <w:right w:val="nil"/>
            </w:tcBorders>
          </w:tcPr>
          <w:p w:rsidR="00852112" w:rsidRPr="000377F1" w:rsidRDefault="00131001" w:rsidP="000377F1">
            <w:pPr>
              <w:jc w:val="both"/>
            </w:pPr>
            <w:r w:rsidRPr="004B1A9E">
              <w:t>An ethnobotanical survey was carried out among the ethnic group of Bagatatribals inhabited in Paderu division, Visakhapatnam District, Andhra Pradesh during 2013-2014. A total of 30 plant species belonging to 20 families of ethnobotanical interest upon enquiry from these tribal informants between the ages of 50 to 60 years were reported. All the plants need to be evaluated through phytochemical investigations to discover their potentiality as drugs. The study shows a high degree novelty in the use of plants among the tribal people reflecting the revival of interest in traditional medicine.</w:t>
            </w:r>
          </w:p>
          <w:p w:rsidR="00CA7ABD" w:rsidRPr="005864B1" w:rsidRDefault="00CA7ABD" w:rsidP="00CA7ABD">
            <w:pPr>
              <w:spacing w:line="360" w:lineRule="auto"/>
              <w:jc w:val="right"/>
              <w:rPr>
                <w:rFonts w:ascii="AdvGulliv-R" w:hAnsi="AdvGulliv-R" w:cs="AdvGulliv-R"/>
                <w:b/>
                <w:i/>
                <w:sz w:val="12"/>
                <w:szCs w:val="14"/>
              </w:rPr>
            </w:pPr>
            <w:r w:rsidRPr="005864B1">
              <w:rPr>
                <w:rFonts w:ascii="AdvPSSym" w:hAnsi="AdvPSSym" w:cs="AdvPSSym"/>
                <w:b/>
                <w:i/>
                <w:sz w:val="14"/>
                <w:szCs w:val="14"/>
              </w:rPr>
              <w:t xml:space="preserve">© </w:t>
            </w:r>
            <w:r w:rsidRPr="005864B1">
              <w:rPr>
                <w:rFonts w:ascii="AdvGulliv-R" w:hAnsi="AdvGulliv-R" w:cs="AdvGulliv-R"/>
                <w:b/>
                <w:i/>
                <w:sz w:val="12"/>
                <w:szCs w:val="14"/>
              </w:rPr>
              <w:t>201</w:t>
            </w:r>
            <w:r w:rsidR="00387DF6">
              <w:rPr>
                <w:rFonts w:ascii="AdvGulliv-R" w:hAnsi="AdvGulliv-R" w:cs="AdvGulliv-R"/>
                <w:b/>
                <w:i/>
                <w:sz w:val="12"/>
                <w:szCs w:val="14"/>
              </w:rPr>
              <w:t>4</w:t>
            </w:r>
            <w:r w:rsidRPr="005864B1">
              <w:rPr>
                <w:rFonts w:ascii="AdvGulliv-R" w:hAnsi="AdvGulliv-R" w:cs="AdvGulliv-R"/>
                <w:b/>
                <w:i/>
                <w:sz w:val="12"/>
                <w:szCs w:val="14"/>
              </w:rPr>
              <w:t xml:space="preserve"> International Journal of Advanced Research in Science and Technology (IJARST). </w:t>
            </w:r>
          </w:p>
          <w:p w:rsidR="00CA7ABD" w:rsidRPr="005864B1" w:rsidRDefault="00CA7ABD" w:rsidP="00CA7ABD">
            <w:pPr>
              <w:spacing w:line="360" w:lineRule="auto"/>
              <w:jc w:val="right"/>
              <w:rPr>
                <w:b/>
                <w:i/>
              </w:rPr>
            </w:pPr>
            <w:r w:rsidRPr="005864B1">
              <w:rPr>
                <w:rFonts w:ascii="AdvGulliv-R" w:hAnsi="AdvGulliv-R" w:cs="AdvGulliv-R"/>
                <w:b/>
                <w:i/>
                <w:sz w:val="12"/>
                <w:szCs w:val="14"/>
              </w:rPr>
              <w:t>All rights reserved.</w:t>
            </w:r>
          </w:p>
        </w:tc>
      </w:tr>
      <w:tr w:rsidR="00CA7ABD" w:rsidRPr="005864B1" w:rsidTr="00CA7ABD">
        <w:trPr>
          <w:trHeight w:val="356"/>
          <w:jc w:val="center"/>
        </w:trPr>
        <w:tc>
          <w:tcPr>
            <w:tcW w:w="3060" w:type="dxa"/>
            <w:gridSpan w:val="3"/>
            <w:tcBorders>
              <w:left w:val="nil"/>
              <w:right w:val="nil"/>
            </w:tcBorders>
          </w:tcPr>
          <w:p w:rsidR="00CA7ABD" w:rsidRPr="005864B1" w:rsidRDefault="00CA7ABD" w:rsidP="00CA7ABD">
            <w:pPr>
              <w:jc w:val="left"/>
              <w:rPr>
                <w:i/>
                <w:szCs w:val="24"/>
              </w:rPr>
            </w:pPr>
            <w:r w:rsidRPr="005864B1">
              <w:rPr>
                <w:b/>
                <w:i/>
                <w:szCs w:val="24"/>
              </w:rPr>
              <w:t>Keywords:</w:t>
            </w:r>
          </w:p>
          <w:p w:rsidR="00131001" w:rsidRDefault="00131001" w:rsidP="00426BF2">
            <w:pPr>
              <w:autoSpaceDE w:val="0"/>
              <w:autoSpaceDN w:val="0"/>
              <w:adjustRightInd w:val="0"/>
              <w:jc w:val="left"/>
            </w:pPr>
            <w:r w:rsidRPr="00131001">
              <w:t xml:space="preserve">Ethnomedicine, </w:t>
            </w:r>
          </w:p>
          <w:p w:rsidR="00131001" w:rsidRDefault="00131001" w:rsidP="00426BF2">
            <w:pPr>
              <w:autoSpaceDE w:val="0"/>
              <w:autoSpaceDN w:val="0"/>
              <w:adjustRightInd w:val="0"/>
              <w:jc w:val="left"/>
            </w:pPr>
            <w:r w:rsidRPr="00131001">
              <w:t>Bagata tribes,</w:t>
            </w:r>
          </w:p>
          <w:p w:rsidR="00131001" w:rsidRDefault="00131001" w:rsidP="00426BF2">
            <w:pPr>
              <w:autoSpaceDE w:val="0"/>
              <w:autoSpaceDN w:val="0"/>
              <w:adjustRightInd w:val="0"/>
              <w:jc w:val="left"/>
            </w:pPr>
            <w:r w:rsidRPr="00131001">
              <w:t xml:space="preserve">Paderu division, </w:t>
            </w:r>
          </w:p>
          <w:p w:rsidR="006C4BA9" w:rsidRPr="006816AE" w:rsidRDefault="00131001" w:rsidP="00426BF2">
            <w:pPr>
              <w:autoSpaceDE w:val="0"/>
              <w:autoSpaceDN w:val="0"/>
              <w:adjustRightInd w:val="0"/>
              <w:jc w:val="left"/>
            </w:pPr>
            <w:r w:rsidRPr="00131001">
              <w:t>Andhra Pradesh.</w:t>
            </w:r>
          </w:p>
        </w:tc>
        <w:tc>
          <w:tcPr>
            <w:tcW w:w="270" w:type="dxa"/>
            <w:tcBorders>
              <w:top w:val="nil"/>
              <w:left w:val="nil"/>
              <w:bottom w:val="nil"/>
              <w:right w:val="nil"/>
            </w:tcBorders>
          </w:tcPr>
          <w:p w:rsidR="00CA7ABD" w:rsidRPr="005864B1" w:rsidRDefault="00CA7ABD" w:rsidP="00CA7ABD">
            <w:pPr>
              <w:rPr>
                <w:i/>
                <w:sz w:val="24"/>
                <w:szCs w:val="24"/>
              </w:rPr>
            </w:pPr>
          </w:p>
        </w:tc>
        <w:tc>
          <w:tcPr>
            <w:tcW w:w="6339" w:type="dxa"/>
            <w:gridSpan w:val="2"/>
            <w:vMerge/>
            <w:tcBorders>
              <w:left w:val="nil"/>
              <w:right w:val="nil"/>
            </w:tcBorders>
          </w:tcPr>
          <w:p w:rsidR="00CA7ABD" w:rsidRPr="005864B1" w:rsidRDefault="00CA7ABD" w:rsidP="00CA7ABD"/>
        </w:tc>
      </w:tr>
    </w:tbl>
    <w:p w:rsidR="009E415A" w:rsidRDefault="009E415A" w:rsidP="00CA7ABD">
      <w:pPr>
        <w:autoSpaceDE w:val="0"/>
        <w:autoSpaceDN w:val="0"/>
        <w:adjustRightInd w:val="0"/>
        <w:jc w:val="both"/>
        <w:rPr>
          <w:b/>
        </w:rPr>
      </w:pPr>
    </w:p>
    <w:p w:rsidR="008A55B5" w:rsidRPr="008562CE" w:rsidRDefault="008A55B5">
      <w:pPr>
        <w:rPr>
          <w:rFonts w:eastAsia="MS Mincho"/>
        </w:rPr>
        <w:sectPr w:rsidR="008A55B5" w:rsidRPr="008562CE" w:rsidSect="000A2BB1">
          <w:headerReference w:type="default" r:id="rId9"/>
          <w:footerReference w:type="default" r:id="rId10"/>
          <w:type w:val="continuous"/>
          <w:pgSz w:w="11909" w:h="16834" w:code="9"/>
          <w:pgMar w:top="1440" w:right="1019" w:bottom="1440" w:left="1440" w:header="720" w:footer="990" w:gutter="0"/>
          <w:pgNumType w:start="23"/>
          <w:cols w:space="720"/>
          <w:docGrid w:linePitch="360"/>
        </w:sectPr>
      </w:pPr>
    </w:p>
    <w:p w:rsidR="00EA6D66" w:rsidRPr="00EA6D66" w:rsidRDefault="00A37C31" w:rsidP="00EA6D66">
      <w:pPr>
        <w:autoSpaceDE w:val="0"/>
        <w:autoSpaceDN w:val="0"/>
        <w:adjustRightInd w:val="0"/>
        <w:spacing w:after="120"/>
        <w:jc w:val="both"/>
        <w:rPr>
          <w:b/>
        </w:rPr>
      </w:pPr>
      <w:r w:rsidRPr="00A37C31">
        <w:rPr>
          <w:b/>
        </w:rPr>
        <w:lastRenderedPageBreak/>
        <w:t>Introduction</w:t>
      </w:r>
      <w:r>
        <w:rPr>
          <w:b/>
        </w:rPr>
        <w:t>:</w:t>
      </w:r>
    </w:p>
    <w:p w:rsidR="00BB57E8" w:rsidRPr="00BB57E8" w:rsidRDefault="00BB57E8" w:rsidP="00C72D04">
      <w:pPr>
        <w:spacing w:after="240"/>
        <w:ind w:firstLine="540"/>
        <w:jc w:val="both"/>
        <w:rPr>
          <w:szCs w:val="24"/>
        </w:rPr>
      </w:pPr>
      <w:r w:rsidRPr="00BB57E8">
        <w:rPr>
          <w:szCs w:val="24"/>
        </w:rPr>
        <w:t xml:space="preserve">From earliest times people have made use of plants for their basic needs, sustenance, medicare and livelihood. Some plants used by tribal people are cultivated, while others grow in wild conditions. The tribals depend predominantly on plants for food, clothing, housing, medicine, oil, agricultural implements, crafts and a host of other requirements. Also they have some superstitious beliefs on some plants which were found to be tied/worn on the body parts to cure various ailments. Plants are still the main source of medicines to majority of people. Reliance on traditional medicine is not only associated with the traditional belief of its effectiveness but also on harmonious existence of spirit and matter. The efficacy of herbal medicines is believed to be enhanced when they are prepared and administered by enchanting </w:t>
      </w:r>
      <w:r w:rsidRPr="00BB57E8">
        <w:rPr>
          <w:i/>
          <w:szCs w:val="24"/>
        </w:rPr>
        <w:t>mantras</w:t>
      </w:r>
      <w:r w:rsidRPr="00BB57E8">
        <w:rPr>
          <w:szCs w:val="24"/>
        </w:rPr>
        <w:t xml:space="preserve"> and incantations.</w:t>
      </w:r>
      <w:r w:rsidR="00491B7A">
        <w:rPr>
          <w:szCs w:val="24"/>
        </w:rPr>
        <w:t xml:space="preserve"> </w:t>
      </w:r>
      <w:r w:rsidRPr="00BB57E8">
        <w:rPr>
          <w:szCs w:val="24"/>
        </w:rPr>
        <w:t>The Anthropological studies on south Indian tribes have been carried out since the beginning of the 20</w:t>
      </w:r>
      <w:r w:rsidRPr="00BB57E8">
        <w:rPr>
          <w:szCs w:val="24"/>
          <w:vertAlign w:val="superscript"/>
        </w:rPr>
        <w:t>th</w:t>
      </w:r>
      <w:r w:rsidRPr="00BB57E8">
        <w:rPr>
          <w:szCs w:val="24"/>
        </w:rPr>
        <w:t xml:space="preserve"> century (1-3) worked on ethnobotany and stressed its importance. The earlier workers showed much interest on the plants used for food and culture than the plants used for medicines (4-7) .  In recent years many attempts were made to study the medicinal plants used by various aboriginal tribes and other people in India, particularly in Eastern Ghats (8-10). So many research institutes and universities showed much interest in studying the Ethnobotany in the Eastern Ghats. Visakhapatnam is one of the rich biodiversity and it is situated on the East Coast of India. Paderu Division is the biggest forest division of </w:t>
      </w:r>
      <w:r w:rsidRPr="00BB57E8">
        <w:rPr>
          <w:szCs w:val="24"/>
        </w:rPr>
        <w:lastRenderedPageBreak/>
        <w:t>Visakhapatnam known as agency area, situated in the hilly tracts of Eastern Ghats of India.</w:t>
      </w:r>
    </w:p>
    <w:p w:rsidR="00BB57E8" w:rsidRDefault="00BB57E8" w:rsidP="00C72D04">
      <w:pPr>
        <w:spacing w:after="240"/>
        <w:jc w:val="both"/>
        <w:rPr>
          <w:b/>
          <w:bCs/>
          <w:szCs w:val="24"/>
        </w:rPr>
      </w:pPr>
      <w:r w:rsidRPr="00BB57E8">
        <w:rPr>
          <w:b/>
          <w:bCs/>
          <w:szCs w:val="24"/>
        </w:rPr>
        <w:t>Study area</w:t>
      </w:r>
      <w:r>
        <w:rPr>
          <w:b/>
          <w:bCs/>
          <w:szCs w:val="24"/>
        </w:rPr>
        <w:t>:</w:t>
      </w:r>
    </w:p>
    <w:p w:rsidR="00BB57E8" w:rsidRPr="00BB57E8" w:rsidRDefault="00BB57E8" w:rsidP="00C72D04">
      <w:pPr>
        <w:spacing w:after="160"/>
        <w:ind w:firstLine="540"/>
        <w:jc w:val="both"/>
        <w:rPr>
          <w:szCs w:val="24"/>
        </w:rPr>
      </w:pPr>
      <w:r w:rsidRPr="00BB57E8">
        <w:rPr>
          <w:szCs w:val="24"/>
        </w:rPr>
        <w:t>The study area includes the Paderu Division of Visakhapatnam District, Andhra Pradesh.  Paderu Division is the higher altitude zone in the hilly tracts of Eastern Ghats of Andhra Pradesh.  It has the second highest tribal population in Andhra Pradesh.  Paderu division lies in between latitudes of 17˚ 50' and 18</w:t>
      </w:r>
      <w:r w:rsidRPr="00BB57E8">
        <w:rPr>
          <w:szCs w:val="24"/>
          <w:vertAlign w:val="superscript"/>
        </w:rPr>
        <w:t>o</w:t>
      </w:r>
      <w:r w:rsidRPr="00BB57E8">
        <w:rPr>
          <w:szCs w:val="24"/>
        </w:rPr>
        <w:t xml:space="preserve">   35' North and longitude of 82˚ 17' and 83˚ 1'  East with a total geographical area of 3, 24,965 ha. Out of which the forest area under the control of the Division is 104811.91 ha.  The division comprises of a series of hills having an altitude ranging from 900 to 1680 mtrsmsl.  The area receives an average annual rainfall of 1800 mm and support a rich diversity of plant wealth. The Paderu division harbours luxurious forest vegetation.  The coffee and pepper plantations are in A</w:t>
      </w:r>
      <w:r>
        <w:rPr>
          <w:szCs w:val="24"/>
        </w:rPr>
        <w:t xml:space="preserve">nanthagiri, Araku, Dumbriguda, </w:t>
      </w:r>
      <w:r w:rsidRPr="00BB57E8">
        <w:rPr>
          <w:szCs w:val="24"/>
        </w:rPr>
        <w:t>Paderu (Minumuluru), G. Madugula, and Munchingiputtumandals of this division. The entire Paderu forest division has eight mandals i.e. Ananthagiri, Araku Valley, Dumbriguda, G.Madugula, Hukumpeta, Munchingputtu, Paderu and Pedabayalu.</w:t>
      </w:r>
    </w:p>
    <w:p w:rsidR="00BB57E8" w:rsidRDefault="00BB57E8" w:rsidP="00C72D04">
      <w:pPr>
        <w:spacing w:after="160"/>
        <w:jc w:val="both"/>
        <w:rPr>
          <w:szCs w:val="24"/>
        </w:rPr>
      </w:pPr>
      <w:r w:rsidRPr="00BB57E8">
        <w:rPr>
          <w:b/>
          <w:bCs/>
          <w:szCs w:val="24"/>
        </w:rPr>
        <w:t>Bagata tribes</w:t>
      </w:r>
      <w:r>
        <w:rPr>
          <w:b/>
          <w:bCs/>
          <w:szCs w:val="24"/>
        </w:rPr>
        <w:t xml:space="preserve">: </w:t>
      </w:r>
    </w:p>
    <w:p w:rsidR="00BB57E8" w:rsidRPr="00BB57E8" w:rsidRDefault="00BB57E8" w:rsidP="003A20C7">
      <w:pPr>
        <w:spacing w:after="120"/>
        <w:ind w:firstLine="540"/>
        <w:jc w:val="both"/>
        <w:rPr>
          <w:szCs w:val="24"/>
        </w:rPr>
      </w:pPr>
      <w:r w:rsidRPr="00BB57E8">
        <w:rPr>
          <w:szCs w:val="24"/>
        </w:rPr>
        <w:t xml:space="preserve">The </w:t>
      </w:r>
      <w:r w:rsidRPr="00BB57E8">
        <w:rPr>
          <w:i/>
          <w:szCs w:val="24"/>
        </w:rPr>
        <w:t>Bagata</w:t>
      </w:r>
      <w:r w:rsidRPr="00BB57E8">
        <w:rPr>
          <w:szCs w:val="24"/>
        </w:rPr>
        <w:t xml:space="preserve">, also called </w:t>
      </w:r>
      <w:r w:rsidRPr="00BB57E8">
        <w:rPr>
          <w:i/>
          <w:szCs w:val="24"/>
        </w:rPr>
        <w:t>Bhakta</w:t>
      </w:r>
      <w:r w:rsidRPr="00BB57E8">
        <w:rPr>
          <w:szCs w:val="24"/>
        </w:rPr>
        <w:t xml:space="preserve"> are a Scheduled Tribe inhabiting the hill tract of Visakhapatnam District. However, they are concentrated in the </w:t>
      </w:r>
      <w:r w:rsidRPr="00BB57E8">
        <w:rPr>
          <w:szCs w:val="24"/>
        </w:rPr>
        <w:lastRenderedPageBreak/>
        <w:t xml:space="preserve">mountain valley of Paderu, Sujanakota, Karakapalli, Tajangi, Devarapalli and Peddavalasa which comprise two-thirds of Visakhapatnam agency. Being expert archers, the </w:t>
      </w:r>
      <w:r w:rsidRPr="00BB57E8">
        <w:rPr>
          <w:i/>
          <w:szCs w:val="24"/>
        </w:rPr>
        <w:t>Bagata</w:t>
      </w:r>
      <w:r w:rsidRPr="00BB57E8">
        <w:rPr>
          <w:szCs w:val="24"/>
        </w:rPr>
        <w:t xml:space="preserve"> served the 17</w:t>
      </w:r>
      <w:r w:rsidRPr="00BB57E8">
        <w:rPr>
          <w:szCs w:val="24"/>
          <w:vertAlign w:val="superscript"/>
        </w:rPr>
        <w:t>th</w:t>
      </w:r>
      <w:r w:rsidRPr="00BB57E8">
        <w:rPr>
          <w:szCs w:val="24"/>
        </w:rPr>
        <w:t xml:space="preserve"> century Golconda and GangarajuMadugula chieftains of Visakhapatnam Agency as their army personnel. They showed so much devotion that they were recognized as their devotees or </w:t>
      </w:r>
      <w:r w:rsidRPr="00BB57E8">
        <w:rPr>
          <w:i/>
          <w:szCs w:val="24"/>
        </w:rPr>
        <w:t>bhaktas</w:t>
      </w:r>
      <w:r w:rsidRPr="00BB57E8">
        <w:rPr>
          <w:szCs w:val="24"/>
        </w:rPr>
        <w:t>. The name ‘</w:t>
      </w:r>
      <w:r w:rsidRPr="00BB57E8">
        <w:rPr>
          <w:i/>
          <w:szCs w:val="24"/>
        </w:rPr>
        <w:t>Bhaktas</w:t>
      </w:r>
      <w:r w:rsidRPr="00BB57E8">
        <w:rPr>
          <w:szCs w:val="24"/>
        </w:rPr>
        <w:t xml:space="preserve">’ later became </w:t>
      </w:r>
      <w:r w:rsidRPr="00BB57E8">
        <w:rPr>
          <w:i/>
          <w:szCs w:val="24"/>
        </w:rPr>
        <w:t>Bagatas</w:t>
      </w:r>
      <w:r w:rsidRPr="00BB57E8">
        <w:rPr>
          <w:szCs w:val="24"/>
        </w:rPr>
        <w:t xml:space="preserve">. In appreciation of their military services, the chieftains appointed them as local chiefs, </w:t>
      </w:r>
      <w:r w:rsidRPr="00BB57E8">
        <w:rPr>
          <w:i/>
          <w:szCs w:val="24"/>
        </w:rPr>
        <w:t xml:space="preserve">Muttadars, </w:t>
      </w:r>
      <w:r w:rsidRPr="00BB57E8">
        <w:rPr>
          <w:szCs w:val="24"/>
        </w:rPr>
        <w:t xml:space="preserve">of the hill tracts. Due to this shift in status, the </w:t>
      </w:r>
      <w:r w:rsidRPr="00BB57E8">
        <w:rPr>
          <w:i/>
          <w:szCs w:val="24"/>
        </w:rPr>
        <w:t>Bagata</w:t>
      </w:r>
      <w:r w:rsidRPr="00BB57E8">
        <w:rPr>
          <w:szCs w:val="24"/>
        </w:rPr>
        <w:t xml:space="preserve"> claimed themselves as a warrior tribe, expanded geographically, developed politically and acquired social supremacy in the tribal area over a time span of about 50 years from the late 17</w:t>
      </w:r>
      <w:r w:rsidRPr="00BB57E8">
        <w:rPr>
          <w:szCs w:val="24"/>
          <w:vertAlign w:val="superscript"/>
        </w:rPr>
        <w:t>th</w:t>
      </w:r>
      <w:r w:rsidRPr="00BB57E8">
        <w:rPr>
          <w:szCs w:val="24"/>
        </w:rPr>
        <w:t xml:space="preserve"> to early 18</w:t>
      </w:r>
      <w:r w:rsidRPr="00BB57E8">
        <w:rPr>
          <w:szCs w:val="24"/>
          <w:vertAlign w:val="superscript"/>
        </w:rPr>
        <w:t>th</w:t>
      </w:r>
      <w:r w:rsidRPr="00BB57E8">
        <w:rPr>
          <w:szCs w:val="24"/>
        </w:rPr>
        <w:t xml:space="preserve"> Century.</w:t>
      </w:r>
    </w:p>
    <w:p w:rsidR="00BB57E8" w:rsidRDefault="00BB57E8" w:rsidP="003A20C7">
      <w:pPr>
        <w:spacing w:after="120"/>
        <w:jc w:val="both"/>
        <w:rPr>
          <w:b/>
          <w:szCs w:val="24"/>
        </w:rPr>
      </w:pPr>
      <w:r w:rsidRPr="00BB57E8">
        <w:rPr>
          <w:b/>
          <w:szCs w:val="24"/>
        </w:rPr>
        <w:t>Materials and methods</w:t>
      </w:r>
      <w:r>
        <w:rPr>
          <w:b/>
          <w:szCs w:val="24"/>
        </w:rPr>
        <w:t>:</w:t>
      </w:r>
    </w:p>
    <w:p w:rsidR="00BB57E8" w:rsidRPr="00BB57E8" w:rsidRDefault="00BB57E8" w:rsidP="00BB57E8">
      <w:pPr>
        <w:spacing w:after="240"/>
        <w:ind w:firstLine="540"/>
        <w:jc w:val="both"/>
        <w:rPr>
          <w:b/>
          <w:szCs w:val="24"/>
        </w:rPr>
      </w:pPr>
      <w:r w:rsidRPr="00BB57E8">
        <w:rPr>
          <w:szCs w:val="24"/>
        </w:rPr>
        <w:t xml:space="preserve">The approaches and methodologies for ethnobotanical work, suggested by Jones (11) </w:t>
      </w:r>
      <w:r w:rsidR="00491B7A" w:rsidRPr="00BB57E8">
        <w:rPr>
          <w:szCs w:val="24"/>
        </w:rPr>
        <w:t xml:space="preserve">and </w:t>
      </w:r>
      <w:r w:rsidR="00491B7A" w:rsidRPr="00BB57E8">
        <w:rPr>
          <w:szCs w:val="24"/>
        </w:rPr>
        <w:lastRenderedPageBreak/>
        <w:t>Chadwick</w:t>
      </w:r>
      <w:r w:rsidRPr="00BB57E8">
        <w:rPr>
          <w:szCs w:val="24"/>
        </w:rPr>
        <w:t xml:space="preserve"> and Marsh (12) were followed. Emphasis was given mainly on intensive field work in selected tribal habitations. The focus of the present study is to record the ethnobotanical knowledge with special reference to medicinal plants possessed by the tribal people. They represent the pockets of human gene pool and have distinct habitats and habits with ample knowledge on the medicinal properties of their surrounding plants. Plants employed in material culture and plants associated with folk songs, folk tales, worship, mythology, taboos, magico-religious beliefs, ceremonies etc. were studied in addition to vernacular names. Plant specimens identified with the help of Flora of the Presidency of Madras (13) using the field observations. </w:t>
      </w:r>
    </w:p>
    <w:p w:rsidR="007D0DD4" w:rsidRDefault="007D0DD4" w:rsidP="009D6652">
      <w:pPr>
        <w:pStyle w:val="Default"/>
        <w:spacing w:after="240"/>
        <w:ind w:firstLine="720"/>
        <w:jc w:val="both"/>
        <w:rPr>
          <w:rFonts w:ascii="Times New Roman" w:eastAsia="Times New Roman" w:hAnsi="Times New Roman" w:cs="Times New Roman"/>
          <w:sz w:val="20"/>
        </w:rPr>
      </w:pPr>
    </w:p>
    <w:p w:rsidR="00DB3D86" w:rsidRDefault="00DB3D86" w:rsidP="00151E2A">
      <w:pPr>
        <w:autoSpaceDE w:val="0"/>
        <w:autoSpaceDN w:val="0"/>
        <w:adjustRightInd w:val="0"/>
        <w:spacing w:after="240"/>
        <w:jc w:val="both"/>
        <w:sectPr w:rsidR="00DB3D86" w:rsidSect="009244D8">
          <w:type w:val="continuous"/>
          <w:pgSz w:w="11909" w:h="16834" w:code="9"/>
          <w:pgMar w:top="1418" w:right="1019" w:bottom="1418" w:left="1418" w:header="720" w:footer="990" w:gutter="0"/>
          <w:cols w:num="2" w:space="472"/>
          <w:docGrid w:linePitch="360"/>
        </w:sectPr>
      </w:pPr>
    </w:p>
    <w:p w:rsidR="00491B7A" w:rsidRPr="00491B7A" w:rsidRDefault="00491B7A" w:rsidP="009D6652">
      <w:pPr>
        <w:pStyle w:val="NoSpacing"/>
        <w:spacing w:line="360" w:lineRule="auto"/>
        <w:ind w:firstLine="720"/>
        <w:rPr>
          <w:rFonts w:ascii="Times New Roman" w:hAnsi="Times New Roman"/>
          <w:b/>
          <w:sz w:val="6"/>
        </w:rPr>
      </w:pPr>
    </w:p>
    <w:p w:rsidR="009D6652" w:rsidRDefault="00150573" w:rsidP="009D6652">
      <w:pPr>
        <w:pStyle w:val="NoSpacing"/>
        <w:spacing w:line="360" w:lineRule="auto"/>
        <w:ind w:firstLine="720"/>
        <w:rPr>
          <w:rFonts w:ascii="Times New Roman" w:hAnsi="Times New Roman"/>
          <w:b/>
        </w:rPr>
      </w:pPr>
      <w:r>
        <w:rPr>
          <w:rFonts w:ascii="Times New Roman" w:hAnsi="Times New Roman"/>
          <w:b/>
        </w:rPr>
        <w:t xml:space="preserve">Table: 1. </w:t>
      </w:r>
      <w:r w:rsidR="0027447F" w:rsidRPr="0027447F">
        <w:rPr>
          <w:rFonts w:ascii="Times New Roman" w:hAnsi="Times New Roman"/>
          <w:b/>
        </w:rPr>
        <w:t>Ethnomedicinal plants used by the Bagata tribes of Paderu forest division.</w:t>
      </w:r>
    </w:p>
    <w:tbl>
      <w:tblPr>
        <w:tblStyle w:val="TableGrid"/>
        <w:tblW w:w="9484" w:type="dxa"/>
        <w:tblInd w:w="-72"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86"/>
        <w:gridCol w:w="1744"/>
        <w:gridCol w:w="1620"/>
        <w:gridCol w:w="950"/>
        <w:gridCol w:w="1390"/>
        <w:gridCol w:w="1294"/>
      </w:tblGrid>
      <w:tr w:rsidR="00491B7A" w:rsidRPr="00491B7A" w:rsidTr="00491B7A">
        <w:tc>
          <w:tcPr>
            <w:tcW w:w="2486" w:type="dxa"/>
            <w:tcBorders>
              <w:top w:val="single" w:sz="4" w:space="0" w:color="auto"/>
              <w:bottom w:val="single" w:sz="4" w:space="0" w:color="auto"/>
            </w:tcBorders>
          </w:tcPr>
          <w:p w:rsidR="00491B7A" w:rsidRPr="00491B7A" w:rsidRDefault="00491B7A" w:rsidP="00491B7A">
            <w:pPr>
              <w:pStyle w:val="ListParagraph"/>
              <w:ind w:left="0"/>
              <w:rPr>
                <w:b/>
                <w:sz w:val="20"/>
                <w:szCs w:val="20"/>
              </w:rPr>
            </w:pPr>
            <w:r w:rsidRPr="00491B7A">
              <w:rPr>
                <w:b/>
                <w:sz w:val="20"/>
                <w:szCs w:val="20"/>
              </w:rPr>
              <w:t>Scientific Name</w:t>
            </w:r>
          </w:p>
        </w:tc>
        <w:tc>
          <w:tcPr>
            <w:tcW w:w="1744" w:type="dxa"/>
            <w:tcBorders>
              <w:top w:val="single" w:sz="4" w:space="0" w:color="auto"/>
              <w:bottom w:val="single" w:sz="4" w:space="0" w:color="auto"/>
            </w:tcBorders>
          </w:tcPr>
          <w:p w:rsidR="00491B7A" w:rsidRPr="00491B7A" w:rsidRDefault="00491B7A" w:rsidP="00491B7A">
            <w:pPr>
              <w:pStyle w:val="ListParagraph"/>
              <w:ind w:left="0"/>
              <w:rPr>
                <w:b/>
                <w:sz w:val="20"/>
                <w:szCs w:val="20"/>
              </w:rPr>
            </w:pPr>
            <w:r w:rsidRPr="00491B7A">
              <w:rPr>
                <w:b/>
                <w:sz w:val="20"/>
                <w:szCs w:val="20"/>
              </w:rPr>
              <w:t>Local Name</w:t>
            </w:r>
          </w:p>
        </w:tc>
        <w:tc>
          <w:tcPr>
            <w:tcW w:w="1620" w:type="dxa"/>
            <w:tcBorders>
              <w:top w:val="single" w:sz="4" w:space="0" w:color="auto"/>
              <w:bottom w:val="single" w:sz="4" w:space="0" w:color="auto"/>
            </w:tcBorders>
          </w:tcPr>
          <w:p w:rsidR="00491B7A" w:rsidRPr="00491B7A" w:rsidRDefault="00491B7A" w:rsidP="00491B7A">
            <w:pPr>
              <w:pStyle w:val="ListParagraph"/>
              <w:ind w:left="0"/>
              <w:rPr>
                <w:b/>
                <w:sz w:val="20"/>
                <w:szCs w:val="20"/>
              </w:rPr>
            </w:pPr>
            <w:r w:rsidRPr="00491B7A">
              <w:rPr>
                <w:b/>
                <w:sz w:val="20"/>
                <w:szCs w:val="20"/>
              </w:rPr>
              <w:t>Family Name</w:t>
            </w:r>
          </w:p>
        </w:tc>
        <w:tc>
          <w:tcPr>
            <w:tcW w:w="950" w:type="dxa"/>
            <w:tcBorders>
              <w:top w:val="single" w:sz="4" w:space="0" w:color="auto"/>
              <w:bottom w:val="single" w:sz="4" w:space="0" w:color="auto"/>
            </w:tcBorders>
          </w:tcPr>
          <w:p w:rsidR="00491B7A" w:rsidRPr="00491B7A" w:rsidRDefault="00491B7A" w:rsidP="00491B7A">
            <w:pPr>
              <w:pStyle w:val="ListParagraph"/>
              <w:ind w:left="0"/>
              <w:rPr>
                <w:b/>
                <w:sz w:val="20"/>
                <w:szCs w:val="20"/>
              </w:rPr>
            </w:pPr>
            <w:r w:rsidRPr="00491B7A">
              <w:rPr>
                <w:b/>
                <w:sz w:val="20"/>
                <w:szCs w:val="20"/>
              </w:rPr>
              <w:t>Habit</w:t>
            </w:r>
          </w:p>
        </w:tc>
        <w:tc>
          <w:tcPr>
            <w:tcW w:w="1390" w:type="dxa"/>
            <w:tcBorders>
              <w:top w:val="single" w:sz="4" w:space="0" w:color="auto"/>
              <w:bottom w:val="single" w:sz="4" w:space="0" w:color="auto"/>
            </w:tcBorders>
          </w:tcPr>
          <w:p w:rsidR="00491B7A" w:rsidRPr="00491B7A" w:rsidRDefault="00491B7A" w:rsidP="00491B7A">
            <w:pPr>
              <w:pStyle w:val="ListParagraph"/>
              <w:ind w:left="0"/>
              <w:rPr>
                <w:b/>
                <w:sz w:val="20"/>
                <w:szCs w:val="20"/>
              </w:rPr>
            </w:pPr>
            <w:r w:rsidRPr="00491B7A">
              <w:rPr>
                <w:b/>
                <w:sz w:val="20"/>
                <w:szCs w:val="20"/>
              </w:rPr>
              <w:t xml:space="preserve">Useful Parts </w:t>
            </w:r>
          </w:p>
        </w:tc>
        <w:tc>
          <w:tcPr>
            <w:tcW w:w="1294" w:type="dxa"/>
            <w:tcBorders>
              <w:top w:val="single" w:sz="4" w:space="0" w:color="auto"/>
              <w:bottom w:val="single" w:sz="4" w:space="0" w:color="auto"/>
            </w:tcBorders>
          </w:tcPr>
          <w:p w:rsidR="00491B7A" w:rsidRPr="00491B7A" w:rsidRDefault="00491B7A" w:rsidP="00491B7A">
            <w:pPr>
              <w:pStyle w:val="ListParagraph"/>
              <w:ind w:left="0"/>
              <w:rPr>
                <w:b/>
                <w:sz w:val="20"/>
                <w:szCs w:val="20"/>
              </w:rPr>
            </w:pPr>
            <w:r w:rsidRPr="00491B7A">
              <w:rPr>
                <w:b/>
                <w:sz w:val="20"/>
                <w:szCs w:val="20"/>
              </w:rPr>
              <w:t>Disease</w:t>
            </w:r>
          </w:p>
        </w:tc>
      </w:tr>
      <w:tr w:rsidR="00491B7A" w:rsidRPr="00491B7A" w:rsidTr="00491B7A">
        <w:tc>
          <w:tcPr>
            <w:tcW w:w="2486" w:type="dxa"/>
            <w:tcBorders>
              <w:top w:val="single" w:sz="4" w:space="0" w:color="auto"/>
            </w:tcBorders>
          </w:tcPr>
          <w:p w:rsidR="00491B7A" w:rsidRPr="00491B7A" w:rsidRDefault="00491B7A" w:rsidP="00491B7A">
            <w:pPr>
              <w:pStyle w:val="ListParagraph"/>
              <w:ind w:left="0"/>
              <w:rPr>
                <w:sz w:val="20"/>
                <w:szCs w:val="20"/>
              </w:rPr>
            </w:pPr>
            <w:r w:rsidRPr="00491B7A">
              <w:rPr>
                <w:i/>
                <w:sz w:val="20"/>
                <w:szCs w:val="20"/>
              </w:rPr>
              <w:t>Abrusprecatorius</w:t>
            </w:r>
            <w:r w:rsidRPr="00491B7A">
              <w:rPr>
                <w:sz w:val="20"/>
                <w:szCs w:val="20"/>
              </w:rPr>
              <w:t xml:space="preserve"> L.</w:t>
            </w:r>
          </w:p>
        </w:tc>
        <w:tc>
          <w:tcPr>
            <w:tcW w:w="1744" w:type="dxa"/>
            <w:tcBorders>
              <w:top w:val="single" w:sz="4" w:space="0" w:color="auto"/>
            </w:tcBorders>
          </w:tcPr>
          <w:p w:rsidR="00491B7A" w:rsidRPr="00491B7A" w:rsidRDefault="00491B7A" w:rsidP="00491B7A">
            <w:pPr>
              <w:pStyle w:val="ListParagraph"/>
              <w:ind w:left="0"/>
              <w:rPr>
                <w:sz w:val="20"/>
                <w:szCs w:val="20"/>
              </w:rPr>
            </w:pPr>
            <w:r w:rsidRPr="00491B7A">
              <w:rPr>
                <w:sz w:val="20"/>
                <w:szCs w:val="20"/>
              </w:rPr>
              <w:t>Guruvinda</w:t>
            </w:r>
          </w:p>
        </w:tc>
        <w:tc>
          <w:tcPr>
            <w:tcW w:w="1620" w:type="dxa"/>
            <w:tcBorders>
              <w:top w:val="single" w:sz="4" w:space="0" w:color="auto"/>
            </w:tcBorders>
          </w:tcPr>
          <w:p w:rsidR="00491B7A" w:rsidRPr="00491B7A" w:rsidRDefault="00491B7A" w:rsidP="00491B7A">
            <w:pPr>
              <w:pStyle w:val="ListParagraph"/>
              <w:ind w:left="0"/>
              <w:rPr>
                <w:sz w:val="20"/>
                <w:szCs w:val="20"/>
              </w:rPr>
            </w:pPr>
            <w:r w:rsidRPr="00491B7A">
              <w:rPr>
                <w:sz w:val="20"/>
                <w:szCs w:val="20"/>
              </w:rPr>
              <w:t>Fabaceae</w:t>
            </w:r>
          </w:p>
        </w:tc>
        <w:tc>
          <w:tcPr>
            <w:tcW w:w="950" w:type="dxa"/>
            <w:tcBorders>
              <w:top w:val="single" w:sz="4" w:space="0" w:color="auto"/>
            </w:tcBorders>
          </w:tcPr>
          <w:p w:rsidR="00491B7A" w:rsidRPr="00491B7A" w:rsidRDefault="00491B7A" w:rsidP="00491B7A">
            <w:pPr>
              <w:pStyle w:val="ListParagraph"/>
              <w:ind w:left="0"/>
              <w:rPr>
                <w:sz w:val="20"/>
                <w:szCs w:val="20"/>
              </w:rPr>
            </w:pPr>
            <w:r w:rsidRPr="00491B7A">
              <w:rPr>
                <w:sz w:val="20"/>
                <w:szCs w:val="20"/>
              </w:rPr>
              <w:t>Straggler</w:t>
            </w:r>
          </w:p>
        </w:tc>
        <w:tc>
          <w:tcPr>
            <w:tcW w:w="1390" w:type="dxa"/>
            <w:tcBorders>
              <w:top w:val="single" w:sz="4" w:space="0" w:color="auto"/>
            </w:tcBorders>
          </w:tcPr>
          <w:p w:rsidR="00491B7A" w:rsidRPr="00491B7A" w:rsidRDefault="00491B7A" w:rsidP="00491B7A">
            <w:pPr>
              <w:pStyle w:val="ListParagraph"/>
              <w:ind w:left="0"/>
              <w:rPr>
                <w:sz w:val="20"/>
                <w:szCs w:val="20"/>
              </w:rPr>
            </w:pPr>
            <w:r w:rsidRPr="00491B7A">
              <w:rPr>
                <w:sz w:val="20"/>
                <w:szCs w:val="20"/>
              </w:rPr>
              <w:t>Seeds</w:t>
            </w:r>
          </w:p>
        </w:tc>
        <w:tc>
          <w:tcPr>
            <w:tcW w:w="1294" w:type="dxa"/>
            <w:tcBorders>
              <w:top w:val="single" w:sz="4" w:space="0" w:color="auto"/>
            </w:tcBorders>
          </w:tcPr>
          <w:p w:rsidR="00491B7A" w:rsidRPr="00491B7A" w:rsidRDefault="00491B7A" w:rsidP="00491B7A">
            <w:pPr>
              <w:pStyle w:val="ListParagraph"/>
              <w:ind w:left="0"/>
              <w:rPr>
                <w:sz w:val="20"/>
                <w:szCs w:val="20"/>
              </w:rPr>
            </w:pPr>
            <w:r w:rsidRPr="00491B7A">
              <w:rPr>
                <w:sz w:val="20"/>
                <w:szCs w:val="20"/>
              </w:rPr>
              <w:t>Abortion</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Abutilon indicum</w:t>
            </w:r>
            <w:r w:rsidRPr="00491B7A">
              <w:rPr>
                <w:sz w:val="20"/>
                <w:szCs w:val="20"/>
              </w:rPr>
              <w:t xml:space="preserve"> (L.) Sweet</w:t>
            </w:r>
          </w:p>
        </w:tc>
        <w:tc>
          <w:tcPr>
            <w:tcW w:w="1744" w:type="dxa"/>
          </w:tcPr>
          <w:p w:rsidR="00491B7A" w:rsidRPr="00491B7A" w:rsidRDefault="00491B7A" w:rsidP="00491B7A">
            <w:pPr>
              <w:pStyle w:val="ListParagraph"/>
              <w:ind w:left="0"/>
              <w:rPr>
                <w:sz w:val="20"/>
                <w:szCs w:val="20"/>
              </w:rPr>
            </w:pPr>
            <w:r w:rsidRPr="00491B7A">
              <w:rPr>
                <w:sz w:val="20"/>
                <w:szCs w:val="20"/>
              </w:rPr>
              <w:t>Thuthurubenda</w:t>
            </w:r>
          </w:p>
        </w:tc>
        <w:tc>
          <w:tcPr>
            <w:tcW w:w="1620" w:type="dxa"/>
          </w:tcPr>
          <w:p w:rsidR="00491B7A" w:rsidRPr="00491B7A" w:rsidRDefault="00491B7A" w:rsidP="00491B7A">
            <w:pPr>
              <w:pStyle w:val="ListParagraph"/>
              <w:ind w:left="0"/>
              <w:rPr>
                <w:sz w:val="20"/>
                <w:szCs w:val="20"/>
              </w:rPr>
            </w:pPr>
            <w:r w:rsidRPr="00491B7A">
              <w:rPr>
                <w:sz w:val="20"/>
                <w:szCs w:val="20"/>
              </w:rPr>
              <w:t>Malvaceae</w:t>
            </w:r>
          </w:p>
        </w:tc>
        <w:tc>
          <w:tcPr>
            <w:tcW w:w="950" w:type="dxa"/>
          </w:tcPr>
          <w:p w:rsidR="00491B7A" w:rsidRPr="00491B7A" w:rsidRDefault="00491B7A" w:rsidP="00491B7A">
            <w:pPr>
              <w:pStyle w:val="ListParagraph"/>
              <w:ind w:left="0"/>
              <w:rPr>
                <w:sz w:val="20"/>
                <w:szCs w:val="20"/>
              </w:rPr>
            </w:pPr>
            <w:r w:rsidRPr="00491B7A">
              <w:rPr>
                <w:sz w:val="20"/>
                <w:szCs w:val="20"/>
              </w:rPr>
              <w:t>Shrub</w:t>
            </w:r>
          </w:p>
        </w:tc>
        <w:tc>
          <w:tcPr>
            <w:tcW w:w="1390" w:type="dxa"/>
          </w:tcPr>
          <w:p w:rsidR="00491B7A" w:rsidRPr="00491B7A" w:rsidRDefault="00491B7A" w:rsidP="00491B7A">
            <w:pPr>
              <w:pStyle w:val="ListParagraph"/>
              <w:ind w:left="0"/>
              <w:rPr>
                <w:sz w:val="20"/>
                <w:szCs w:val="20"/>
              </w:rPr>
            </w:pPr>
            <w:r w:rsidRPr="00491B7A">
              <w:rPr>
                <w:sz w:val="20"/>
                <w:szCs w:val="20"/>
              </w:rPr>
              <w:t>Roots</w:t>
            </w:r>
          </w:p>
        </w:tc>
        <w:tc>
          <w:tcPr>
            <w:tcW w:w="1294" w:type="dxa"/>
          </w:tcPr>
          <w:p w:rsidR="00491B7A" w:rsidRPr="00491B7A" w:rsidRDefault="00491B7A" w:rsidP="00491B7A">
            <w:pPr>
              <w:pStyle w:val="ListParagraph"/>
              <w:ind w:left="0"/>
              <w:rPr>
                <w:sz w:val="20"/>
                <w:szCs w:val="20"/>
              </w:rPr>
            </w:pPr>
            <w:r w:rsidRPr="00491B7A">
              <w:rPr>
                <w:sz w:val="20"/>
                <w:szCs w:val="20"/>
              </w:rPr>
              <w:t>Menstrual disorders</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Acacia leucophloea</w:t>
            </w:r>
            <w:r w:rsidRPr="00491B7A">
              <w:rPr>
                <w:sz w:val="20"/>
                <w:szCs w:val="20"/>
              </w:rPr>
              <w:t xml:space="preserve"> (Roxb.) Willd</w:t>
            </w:r>
          </w:p>
        </w:tc>
        <w:tc>
          <w:tcPr>
            <w:tcW w:w="1744" w:type="dxa"/>
          </w:tcPr>
          <w:p w:rsidR="00491B7A" w:rsidRPr="00491B7A" w:rsidRDefault="00491B7A" w:rsidP="00491B7A">
            <w:pPr>
              <w:pStyle w:val="ListParagraph"/>
              <w:ind w:left="0"/>
              <w:rPr>
                <w:sz w:val="20"/>
                <w:szCs w:val="20"/>
              </w:rPr>
            </w:pPr>
            <w:r w:rsidRPr="00491B7A">
              <w:rPr>
                <w:sz w:val="20"/>
                <w:szCs w:val="20"/>
              </w:rPr>
              <w:t>Tellatumma</w:t>
            </w:r>
          </w:p>
        </w:tc>
        <w:tc>
          <w:tcPr>
            <w:tcW w:w="1620" w:type="dxa"/>
          </w:tcPr>
          <w:p w:rsidR="00491B7A" w:rsidRPr="00491B7A" w:rsidRDefault="00491B7A" w:rsidP="00491B7A">
            <w:pPr>
              <w:pStyle w:val="ListParagraph"/>
              <w:ind w:left="0"/>
              <w:rPr>
                <w:sz w:val="20"/>
                <w:szCs w:val="20"/>
              </w:rPr>
            </w:pPr>
            <w:r w:rsidRPr="00491B7A">
              <w:rPr>
                <w:sz w:val="20"/>
                <w:szCs w:val="20"/>
              </w:rPr>
              <w:t>Mimosaceae</w:t>
            </w:r>
          </w:p>
        </w:tc>
        <w:tc>
          <w:tcPr>
            <w:tcW w:w="950" w:type="dxa"/>
          </w:tcPr>
          <w:p w:rsidR="00491B7A" w:rsidRPr="00491B7A" w:rsidRDefault="00491B7A" w:rsidP="00491B7A">
            <w:pPr>
              <w:pStyle w:val="ListParagraph"/>
              <w:ind w:left="0"/>
              <w:rPr>
                <w:sz w:val="20"/>
                <w:szCs w:val="20"/>
              </w:rPr>
            </w:pPr>
            <w:r w:rsidRPr="00491B7A">
              <w:rPr>
                <w:sz w:val="20"/>
                <w:szCs w:val="20"/>
              </w:rPr>
              <w:t>Tree</w:t>
            </w:r>
          </w:p>
        </w:tc>
        <w:tc>
          <w:tcPr>
            <w:tcW w:w="1390" w:type="dxa"/>
          </w:tcPr>
          <w:p w:rsidR="00491B7A" w:rsidRPr="00491B7A" w:rsidRDefault="00491B7A" w:rsidP="00491B7A">
            <w:pPr>
              <w:pStyle w:val="ListParagraph"/>
              <w:ind w:left="0"/>
              <w:rPr>
                <w:sz w:val="20"/>
                <w:szCs w:val="20"/>
              </w:rPr>
            </w:pPr>
            <w:r w:rsidRPr="00491B7A">
              <w:rPr>
                <w:sz w:val="20"/>
                <w:szCs w:val="20"/>
              </w:rPr>
              <w:t>Stem bark</w:t>
            </w:r>
          </w:p>
        </w:tc>
        <w:tc>
          <w:tcPr>
            <w:tcW w:w="1294" w:type="dxa"/>
          </w:tcPr>
          <w:p w:rsidR="00491B7A" w:rsidRPr="00491B7A" w:rsidRDefault="00491B7A" w:rsidP="00491B7A">
            <w:pPr>
              <w:pStyle w:val="ListParagraph"/>
              <w:ind w:left="0"/>
              <w:rPr>
                <w:sz w:val="20"/>
                <w:szCs w:val="20"/>
              </w:rPr>
            </w:pPr>
            <w:r w:rsidRPr="00491B7A">
              <w:rPr>
                <w:sz w:val="20"/>
                <w:szCs w:val="20"/>
              </w:rPr>
              <w:t>Wounds</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Acacia nilotica</w:t>
            </w:r>
            <w:r w:rsidRPr="00491B7A">
              <w:rPr>
                <w:sz w:val="20"/>
                <w:szCs w:val="20"/>
              </w:rPr>
              <w:t xml:space="preserve"> (L.) Willd.</w:t>
            </w:r>
          </w:p>
        </w:tc>
        <w:tc>
          <w:tcPr>
            <w:tcW w:w="1744" w:type="dxa"/>
          </w:tcPr>
          <w:p w:rsidR="00491B7A" w:rsidRPr="00491B7A" w:rsidRDefault="00491B7A" w:rsidP="00491B7A">
            <w:pPr>
              <w:pStyle w:val="ListParagraph"/>
              <w:ind w:left="0"/>
              <w:rPr>
                <w:sz w:val="20"/>
                <w:szCs w:val="20"/>
              </w:rPr>
            </w:pPr>
            <w:r w:rsidRPr="00491B7A">
              <w:rPr>
                <w:sz w:val="20"/>
                <w:szCs w:val="20"/>
              </w:rPr>
              <w:t>Nallathumma</w:t>
            </w:r>
          </w:p>
        </w:tc>
        <w:tc>
          <w:tcPr>
            <w:tcW w:w="1620" w:type="dxa"/>
          </w:tcPr>
          <w:p w:rsidR="00491B7A" w:rsidRPr="00491B7A" w:rsidRDefault="00491B7A" w:rsidP="00491B7A">
            <w:pPr>
              <w:pStyle w:val="ListParagraph"/>
              <w:ind w:left="0"/>
              <w:rPr>
                <w:sz w:val="20"/>
                <w:szCs w:val="20"/>
              </w:rPr>
            </w:pPr>
            <w:r w:rsidRPr="00491B7A">
              <w:rPr>
                <w:sz w:val="20"/>
                <w:szCs w:val="20"/>
              </w:rPr>
              <w:t>Mimosaceae</w:t>
            </w:r>
          </w:p>
        </w:tc>
        <w:tc>
          <w:tcPr>
            <w:tcW w:w="950" w:type="dxa"/>
          </w:tcPr>
          <w:p w:rsidR="00491B7A" w:rsidRPr="00491B7A" w:rsidRDefault="00491B7A" w:rsidP="00491B7A">
            <w:pPr>
              <w:pStyle w:val="ListParagraph"/>
              <w:ind w:left="0"/>
              <w:rPr>
                <w:sz w:val="20"/>
                <w:szCs w:val="20"/>
              </w:rPr>
            </w:pPr>
            <w:r w:rsidRPr="00491B7A">
              <w:rPr>
                <w:sz w:val="20"/>
                <w:szCs w:val="20"/>
              </w:rPr>
              <w:t>Tree</w:t>
            </w:r>
          </w:p>
        </w:tc>
        <w:tc>
          <w:tcPr>
            <w:tcW w:w="1390" w:type="dxa"/>
          </w:tcPr>
          <w:p w:rsidR="00491B7A" w:rsidRPr="00491B7A" w:rsidRDefault="00491B7A" w:rsidP="00491B7A">
            <w:pPr>
              <w:pStyle w:val="ListParagraph"/>
              <w:ind w:left="0"/>
              <w:rPr>
                <w:sz w:val="20"/>
                <w:szCs w:val="20"/>
              </w:rPr>
            </w:pPr>
            <w:r w:rsidRPr="00491B7A">
              <w:rPr>
                <w:sz w:val="20"/>
                <w:szCs w:val="20"/>
              </w:rPr>
              <w:t>Stem bark</w:t>
            </w:r>
          </w:p>
        </w:tc>
        <w:tc>
          <w:tcPr>
            <w:tcW w:w="1294" w:type="dxa"/>
          </w:tcPr>
          <w:p w:rsidR="00491B7A" w:rsidRPr="00491B7A" w:rsidRDefault="00491B7A" w:rsidP="00491B7A">
            <w:pPr>
              <w:pStyle w:val="ListParagraph"/>
              <w:ind w:left="0"/>
              <w:rPr>
                <w:sz w:val="20"/>
                <w:szCs w:val="20"/>
              </w:rPr>
            </w:pPr>
            <w:r w:rsidRPr="00491B7A">
              <w:rPr>
                <w:sz w:val="20"/>
                <w:szCs w:val="20"/>
              </w:rPr>
              <w:t>Snake bite</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Aeglemarmelos</w:t>
            </w:r>
            <w:r w:rsidRPr="00491B7A">
              <w:rPr>
                <w:sz w:val="20"/>
                <w:szCs w:val="20"/>
              </w:rPr>
              <w:t xml:space="preserve"> L.</w:t>
            </w:r>
          </w:p>
        </w:tc>
        <w:tc>
          <w:tcPr>
            <w:tcW w:w="1744" w:type="dxa"/>
          </w:tcPr>
          <w:p w:rsidR="00491B7A" w:rsidRPr="00491B7A" w:rsidRDefault="00491B7A" w:rsidP="00491B7A">
            <w:pPr>
              <w:pStyle w:val="ListParagraph"/>
              <w:ind w:left="0"/>
              <w:rPr>
                <w:sz w:val="20"/>
                <w:szCs w:val="20"/>
              </w:rPr>
            </w:pPr>
            <w:r w:rsidRPr="00491B7A">
              <w:rPr>
                <w:sz w:val="20"/>
                <w:szCs w:val="20"/>
              </w:rPr>
              <w:t>Bilvam</w:t>
            </w:r>
          </w:p>
        </w:tc>
        <w:tc>
          <w:tcPr>
            <w:tcW w:w="1620" w:type="dxa"/>
          </w:tcPr>
          <w:p w:rsidR="00491B7A" w:rsidRPr="00491B7A" w:rsidRDefault="00491B7A" w:rsidP="00491B7A">
            <w:pPr>
              <w:pStyle w:val="ListParagraph"/>
              <w:ind w:left="0"/>
              <w:rPr>
                <w:sz w:val="20"/>
                <w:szCs w:val="20"/>
              </w:rPr>
            </w:pPr>
            <w:r w:rsidRPr="00491B7A">
              <w:rPr>
                <w:sz w:val="20"/>
                <w:szCs w:val="20"/>
              </w:rPr>
              <w:t>Rutaceae</w:t>
            </w:r>
          </w:p>
        </w:tc>
        <w:tc>
          <w:tcPr>
            <w:tcW w:w="950" w:type="dxa"/>
          </w:tcPr>
          <w:p w:rsidR="00491B7A" w:rsidRPr="00491B7A" w:rsidRDefault="00491B7A" w:rsidP="00491B7A">
            <w:pPr>
              <w:pStyle w:val="ListParagraph"/>
              <w:ind w:left="0"/>
              <w:rPr>
                <w:sz w:val="20"/>
                <w:szCs w:val="20"/>
              </w:rPr>
            </w:pPr>
            <w:r w:rsidRPr="00491B7A">
              <w:rPr>
                <w:sz w:val="20"/>
                <w:szCs w:val="20"/>
              </w:rPr>
              <w:t>Tree</w:t>
            </w:r>
          </w:p>
        </w:tc>
        <w:tc>
          <w:tcPr>
            <w:tcW w:w="1390" w:type="dxa"/>
          </w:tcPr>
          <w:p w:rsidR="00491B7A" w:rsidRPr="00491B7A" w:rsidRDefault="00491B7A" w:rsidP="00491B7A">
            <w:pPr>
              <w:pStyle w:val="ListParagraph"/>
              <w:ind w:left="0"/>
              <w:rPr>
                <w:sz w:val="20"/>
                <w:szCs w:val="20"/>
              </w:rPr>
            </w:pPr>
            <w:r w:rsidRPr="00491B7A">
              <w:rPr>
                <w:sz w:val="20"/>
                <w:szCs w:val="20"/>
              </w:rPr>
              <w:t>Leaf</w:t>
            </w:r>
          </w:p>
        </w:tc>
        <w:tc>
          <w:tcPr>
            <w:tcW w:w="1294" w:type="dxa"/>
          </w:tcPr>
          <w:p w:rsidR="00491B7A" w:rsidRPr="00491B7A" w:rsidRDefault="00491B7A" w:rsidP="00491B7A">
            <w:pPr>
              <w:pStyle w:val="ListParagraph"/>
              <w:ind w:left="0"/>
              <w:rPr>
                <w:sz w:val="20"/>
                <w:szCs w:val="20"/>
              </w:rPr>
            </w:pPr>
            <w:r w:rsidRPr="00491B7A">
              <w:rPr>
                <w:sz w:val="20"/>
                <w:szCs w:val="20"/>
              </w:rPr>
              <w:t>Diabetes</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Arisaematortuosum</w:t>
            </w:r>
            <w:r w:rsidRPr="00491B7A">
              <w:rPr>
                <w:sz w:val="20"/>
                <w:szCs w:val="20"/>
              </w:rPr>
              <w:t xml:space="preserve"> Wall.</w:t>
            </w:r>
          </w:p>
        </w:tc>
        <w:tc>
          <w:tcPr>
            <w:tcW w:w="1744" w:type="dxa"/>
          </w:tcPr>
          <w:p w:rsidR="00491B7A" w:rsidRPr="00491B7A" w:rsidRDefault="00491B7A" w:rsidP="00491B7A">
            <w:pPr>
              <w:pStyle w:val="ListParagraph"/>
              <w:ind w:left="0"/>
              <w:rPr>
                <w:sz w:val="20"/>
                <w:szCs w:val="20"/>
              </w:rPr>
            </w:pPr>
            <w:r w:rsidRPr="00491B7A">
              <w:rPr>
                <w:sz w:val="20"/>
                <w:szCs w:val="20"/>
              </w:rPr>
              <w:t>Dhammasaaru</w:t>
            </w:r>
          </w:p>
        </w:tc>
        <w:tc>
          <w:tcPr>
            <w:tcW w:w="1620" w:type="dxa"/>
          </w:tcPr>
          <w:p w:rsidR="00491B7A" w:rsidRPr="00491B7A" w:rsidRDefault="00491B7A" w:rsidP="00491B7A">
            <w:pPr>
              <w:pStyle w:val="ListParagraph"/>
              <w:ind w:left="0"/>
              <w:rPr>
                <w:sz w:val="20"/>
                <w:szCs w:val="20"/>
              </w:rPr>
            </w:pPr>
            <w:r w:rsidRPr="00491B7A">
              <w:rPr>
                <w:sz w:val="20"/>
                <w:szCs w:val="20"/>
              </w:rPr>
              <w:t>Araceae</w:t>
            </w:r>
          </w:p>
        </w:tc>
        <w:tc>
          <w:tcPr>
            <w:tcW w:w="950" w:type="dxa"/>
          </w:tcPr>
          <w:p w:rsidR="00491B7A" w:rsidRPr="00491B7A" w:rsidRDefault="00491B7A" w:rsidP="00491B7A">
            <w:pPr>
              <w:pStyle w:val="ListParagraph"/>
              <w:ind w:left="0"/>
              <w:rPr>
                <w:sz w:val="20"/>
                <w:szCs w:val="20"/>
              </w:rPr>
            </w:pPr>
            <w:r w:rsidRPr="00491B7A">
              <w:rPr>
                <w:sz w:val="20"/>
                <w:szCs w:val="20"/>
              </w:rPr>
              <w:t>Herb</w:t>
            </w:r>
          </w:p>
        </w:tc>
        <w:tc>
          <w:tcPr>
            <w:tcW w:w="1390" w:type="dxa"/>
          </w:tcPr>
          <w:p w:rsidR="00491B7A" w:rsidRPr="00491B7A" w:rsidRDefault="00491B7A" w:rsidP="00491B7A">
            <w:pPr>
              <w:pStyle w:val="ListParagraph"/>
              <w:ind w:left="0"/>
              <w:rPr>
                <w:sz w:val="20"/>
                <w:szCs w:val="20"/>
              </w:rPr>
            </w:pPr>
            <w:r w:rsidRPr="00491B7A">
              <w:rPr>
                <w:sz w:val="20"/>
                <w:szCs w:val="20"/>
              </w:rPr>
              <w:t>Tubers</w:t>
            </w:r>
          </w:p>
        </w:tc>
        <w:tc>
          <w:tcPr>
            <w:tcW w:w="1294" w:type="dxa"/>
          </w:tcPr>
          <w:p w:rsidR="00491B7A" w:rsidRPr="00491B7A" w:rsidRDefault="00491B7A" w:rsidP="00491B7A">
            <w:pPr>
              <w:pStyle w:val="ListParagraph"/>
              <w:ind w:left="0"/>
              <w:rPr>
                <w:sz w:val="20"/>
                <w:szCs w:val="20"/>
              </w:rPr>
            </w:pPr>
            <w:r w:rsidRPr="00491B7A">
              <w:rPr>
                <w:sz w:val="20"/>
                <w:szCs w:val="20"/>
              </w:rPr>
              <w:t>Headache</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Balanitisaegyptiaca</w:t>
            </w:r>
            <w:r w:rsidRPr="00491B7A">
              <w:rPr>
                <w:sz w:val="20"/>
                <w:szCs w:val="20"/>
              </w:rPr>
              <w:t xml:space="preserve"> (L.) Delile</w:t>
            </w:r>
          </w:p>
        </w:tc>
        <w:tc>
          <w:tcPr>
            <w:tcW w:w="1744" w:type="dxa"/>
          </w:tcPr>
          <w:p w:rsidR="00491B7A" w:rsidRPr="00491B7A" w:rsidRDefault="00491B7A" w:rsidP="00491B7A">
            <w:pPr>
              <w:pStyle w:val="ListParagraph"/>
              <w:ind w:left="0"/>
              <w:rPr>
                <w:sz w:val="20"/>
                <w:szCs w:val="20"/>
              </w:rPr>
            </w:pPr>
            <w:r w:rsidRPr="00491B7A">
              <w:rPr>
                <w:sz w:val="20"/>
                <w:szCs w:val="20"/>
              </w:rPr>
              <w:t>Garachettu</w:t>
            </w:r>
          </w:p>
        </w:tc>
        <w:tc>
          <w:tcPr>
            <w:tcW w:w="1620" w:type="dxa"/>
          </w:tcPr>
          <w:p w:rsidR="00491B7A" w:rsidRPr="00491B7A" w:rsidRDefault="00491B7A" w:rsidP="00491B7A">
            <w:pPr>
              <w:pStyle w:val="ListParagraph"/>
              <w:ind w:left="0"/>
              <w:rPr>
                <w:sz w:val="20"/>
                <w:szCs w:val="20"/>
              </w:rPr>
            </w:pPr>
            <w:r w:rsidRPr="00491B7A">
              <w:rPr>
                <w:sz w:val="20"/>
                <w:szCs w:val="20"/>
              </w:rPr>
              <w:t>Balanitaceae</w:t>
            </w:r>
          </w:p>
        </w:tc>
        <w:tc>
          <w:tcPr>
            <w:tcW w:w="950" w:type="dxa"/>
          </w:tcPr>
          <w:p w:rsidR="00491B7A" w:rsidRPr="00491B7A" w:rsidRDefault="00491B7A" w:rsidP="00491B7A">
            <w:pPr>
              <w:pStyle w:val="ListParagraph"/>
              <w:ind w:left="0"/>
              <w:rPr>
                <w:sz w:val="20"/>
                <w:szCs w:val="20"/>
              </w:rPr>
            </w:pPr>
            <w:r w:rsidRPr="00491B7A">
              <w:rPr>
                <w:sz w:val="20"/>
                <w:szCs w:val="20"/>
              </w:rPr>
              <w:t>Tree</w:t>
            </w:r>
          </w:p>
        </w:tc>
        <w:tc>
          <w:tcPr>
            <w:tcW w:w="1390" w:type="dxa"/>
          </w:tcPr>
          <w:p w:rsidR="00491B7A" w:rsidRPr="00491B7A" w:rsidRDefault="00491B7A" w:rsidP="00491B7A">
            <w:pPr>
              <w:pStyle w:val="ListParagraph"/>
              <w:ind w:left="0"/>
              <w:rPr>
                <w:sz w:val="20"/>
                <w:szCs w:val="20"/>
              </w:rPr>
            </w:pPr>
            <w:r w:rsidRPr="00491B7A">
              <w:rPr>
                <w:sz w:val="20"/>
                <w:szCs w:val="20"/>
              </w:rPr>
              <w:t>Roots</w:t>
            </w:r>
          </w:p>
        </w:tc>
        <w:tc>
          <w:tcPr>
            <w:tcW w:w="1294" w:type="dxa"/>
          </w:tcPr>
          <w:p w:rsidR="00491B7A" w:rsidRPr="00491B7A" w:rsidRDefault="00491B7A" w:rsidP="00491B7A">
            <w:pPr>
              <w:pStyle w:val="ListParagraph"/>
              <w:ind w:left="0"/>
              <w:rPr>
                <w:sz w:val="20"/>
                <w:szCs w:val="20"/>
              </w:rPr>
            </w:pPr>
            <w:r w:rsidRPr="00491B7A">
              <w:rPr>
                <w:sz w:val="20"/>
                <w:szCs w:val="20"/>
              </w:rPr>
              <w:t>Asthma</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Barleriaprionitis</w:t>
            </w:r>
            <w:r w:rsidRPr="00491B7A">
              <w:rPr>
                <w:sz w:val="20"/>
                <w:szCs w:val="20"/>
              </w:rPr>
              <w:t xml:space="preserve"> L.</w:t>
            </w:r>
          </w:p>
        </w:tc>
        <w:tc>
          <w:tcPr>
            <w:tcW w:w="1744" w:type="dxa"/>
          </w:tcPr>
          <w:p w:rsidR="00491B7A" w:rsidRPr="00491B7A" w:rsidRDefault="00491B7A" w:rsidP="00491B7A">
            <w:pPr>
              <w:pStyle w:val="ListParagraph"/>
              <w:ind w:left="0"/>
              <w:rPr>
                <w:sz w:val="20"/>
                <w:szCs w:val="20"/>
              </w:rPr>
            </w:pPr>
            <w:r w:rsidRPr="00491B7A">
              <w:rPr>
                <w:sz w:val="20"/>
                <w:szCs w:val="20"/>
              </w:rPr>
              <w:t>Mullagorinta</w:t>
            </w:r>
          </w:p>
        </w:tc>
        <w:tc>
          <w:tcPr>
            <w:tcW w:w="1620" w:type="dxa"/>
          </w:tcPr>
          <w:p w:rsidR="00491B7A" w:rsidRPr="00491B7A" w:rsidRDefault="00491B7A" w:rsidP="00491B7A">
            <w:pPr>
              <w:pStyle w:val="ListParagraph"/>
              <w:ind w:left="0"/>
              <w:rPr>
                <w:sz w:val="20"/>
                <w:szCs w:val="20"/>
              </w:rPr>
            </w:pPr>
            <w:r w:rsidRPr="00491B7A">
              <w:rPr>
                <w:sz w:val="20"/>
                <w:szCs w:val="20"/>
              </w:rPr>
              <w:t>Acanthaceae</w:t>
            </w:r>
          </w:p>
        </w:tc>
        <w:tc>
          <w:tcPr>
            <w:tcW w:w="950" w:type="dxa"/>
          </w:tcPr>
          <w:p w:rsidR="00491B7A" w:rsidRPr="00491B7A" w:rsidRDefault="00491B7A" w:rsidP="00491B7A">
            <w:pPr>
              <w:pStyle w:val="ListParagraph"/>
              <w:ind w:left="0"/>
              <w:rPr>
                <w:sz w:val="20"/>
                <w:szCs w:val="20"/>
              </w:rPr>
            </w:pPr>
            <w:r w:rsidRPr="00491B7A">
              <w:rPr>
                <w:sz w:val="20"/>
                <w:szCs w:val="20"/>
              </w:rPr>
              <w:t>Shrub</w:t>
            </w:r>
          </w:p>
        </w:tc>
        <w:tc>
          <w:tcPr>
            <w:tcW w:w="1390" w:type="dxa"/>
          </w:tcPr>
          <w:p w:rsidR="00491B7A" w:rsidRPr="00491B7A" w:rsidRDefault="00491B7A" w:rsidP="00491B7A">
            <w:pPr>
              <w:pStyle w:val="ListParagraph"/>
              <w:ind w:left="0"/>
              <w:rPr>
                <w:sz w:val="20"/>
                <w:szCs w:val="20"/>
              </w:rPr>
            </w:pPr>
            <w:r w:rsidRPr="00491B7A">
              <w:rPr>
                <w:sz w:val="20"/>
                <w:szCs w:val="20"/>
              </w:rPr>
              <w:t>Root</w:t>
            </w:r>
          </w:p>
        </w:tc>
        <w:tc>
          <w:tcPr>
            <w:tcW w:w="1294" w:type="dxa"/>
          </w:tcPr>
          <w:p w:rsidR="00491B7A" w:rsidRPr="00491B7A" w:rsidRDefault="00491B7A" w:rsidP="00491B7A">
            <w:pPr>
              <w:pStyle w:val="ListParagraph"/>
              <w:ind w:left="0"/>
              <w:rPr>
                <w:sz w:val="20"/>
                <w:szCs w:val="20"/>
              </w:rPr>
            </w:pPr>
            <w:r w:rsidRPr="00491B7A">
              <w:rPr>
                <w:sz w:val="20"/>
                <w:szCs w:val="20"/>
              </w:rPr>
              <w:t>Toothache</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Bauhinia purpurea</w:t>
            </w:r>
            <w:r w:rsidRPr="00491B7A">
              <w:rPr>
                <w:sz w:val="20"/>
                <w:szCs w:val="20"/>
              </w:rPr>
              <w:t xml:space="preserve"> L.</w:t>
            </w:r>
          </w:p>
        </w:tc>
        <w:tc>
          <w:tcPr>
            <w:tcW w:w="1744" w:type="dxa"/>
          </w:tcPr>
          <w:p w:rsidR="00491B7A" w:rsidRPr="00491B7A" w:rsidRDefault="00491B7A" w:rsidP="00491B7A">
            <w:pPr>
              <w:pStyle w:val="ListParagraph"/>
              <w:ind w:left="0"/>
              <w:rPr>
                <w:sz w:val="20"/>
                <w:szCs w:val="20"/>
              </w:rPr>
            </w:pPr>
            <w:r w:rsidRPr="00491B7A">
              <w:rPr>
                <w:sz w:val="20"/>
                <w:szCs w:val="20"/>
              </w:rPr>
              <w:t>Kanchanam</w:t>
            </w:r>
          </w:p>
        </w:tc>
        <w:tc>
          <w:tcPr>
            <w:tcW w:w="1620" w:type="dxa"/>
          </w:tcPr>
          <w:p w:rsidR="00491B7A" w:rsidRPr="00491B7A" w:rsidRDefault="00491B7A" w:rsidP="00491B7A">
            <w:pPr>
              <w:pStyle w:val="ListParagraph"/>
              <w:ind w:left="0"/>
              <w:rPr>
                <w:sz w:val="20"/>
                <w:szCs w:val="20"/>
              </w:rPr>
            </w:pPr>
            <w:r w:rsidRPr="00491B7A">
              <w:rPr>
                <w:sz w:val="20"/>
                <w:szCs w:val="20"/>
              </w:rPr>
              <w:t>Caesalpiniaceae</w:t>
            </w:r>
          </w:p>
        </w:tc>
        <w:tc>
          <w:tcPr>
            <w:tcW w:w="950" w:type="dxa"/>
          </w:tcPr>
          <w:p w:rsidR="00491B7A" w:rsidRPr="00491B7A" w:rsidRDefault="00491B7A" w:rsidP="00491B7A">
            <w:pPr>
              <w:pStyle w:val="ListParagraph"/>
              <w:ind w:left="0"/>
              <w:rPr>
                <w:sz w:val="20"/>
                <w:szCs w:val="20"/>
              </w:rPr>
            </w:pPr>
            <w:r w:rsidRPr="00491B7A">
              <w:rPr>
                <w:sz w:val="20"/>
                <w:szCs w:val="20"/>
              </w:rPr>
              <w:t>Tree</w:t>
            </w:r>
          </w:p>
        </w:tc>
        <w:tc>
          <w:tcPr>
            <w:tcW w:w="1390" w:type="dxa"/>
          </w:tcPr>
          <w:p w:rsidR="00491B7A" w:rsidRPr="00491B7A" w:rsidRDefault="00491B7A" w:rsidP="00491B7A">
            <w:pPr>
              <w:pStyle w:val="ListParagraph"/>
              <w:ind w:left="0"/>
              <w:rPr>
                <w:sz w:val="20"/>
                <w:szCs w:val="20"/>
              </w:rPr>
            </w:pPr>
            <w:r w:rsidRPr="00491B7A">
              <w:rPr>
                <w:sz w:val="20"/>
                <w:szCs w:val="20"/>
              </w:rPr>
              <w:t>Bark</w:t>
            </w:r>
          </w:p>
        </w:tc>
        <w:tc>
          <w:tcPr>
            <w:tcW w:w="1294" w:type="dxa"/>
          </w:tcPr>
          <w:p w:rsidR="00491B7A" w:rsidRPr="00491B7A" w:rsidRDefault="00491B7A" w:rsidP="00491B7A">
            <w:pPr>
              <w:pStyle w:val="ListParagraph"/>
              <w:ind w:left="0"/>
              <w:rPr>
                <w:sz w:val="20"/>
                <w:szCs w:val="20"/>
              </w:rPr>
            </w:pPr>
            <w:r w:rsidRPr="00491B7A">
              <w:rPr>
                <w:sz w:val="20"/>
                <w:szCs w:val="20"/>
              </w:rPr>
              <w:t>Dysentery</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Bauhinia racemosa</w:t>
            </w:r>
            <w:r w:rsidRPr="00491B7A">
              <w:rPr>
                <w:sz w:val="20"/>
                <w:szCs w:val="20"/>
              </w:rPr>
              <w:t xml:space="preserve"> Lam.</w:t>
            </w:r>
          </w:p>
        </w:tc>
        <w:tc>
          <w:tcPr>
            <w:tcW w:w="1744" w:type="dxa"/>
          </w:tcPr>
          <w:p w:rsidR="00491B7A" w:rsidRPr="00491B7A" w:rsidRDefault="00491B7A" w:rsidP="00491B7A">
            <w:pPr>
              <w:pStyle w:val="ListParagraph"/>
              <w:ind w:left="0"/>
              <w:rPr>
                <w:sz w:val="20"/>
                <w:szCs w:val="20"/>
              </w:rPr>
            </w:pPr>
            <w:r w:rsidRPr="00491B7A">
              <w:rPr>
                <w:sz w:val="20"/>
                <w:szCs w:val="20"/>
              </w:rPr>
              <w:t>Ari chettu</w:t>
            </w:r>
          </w:p>
        </w:tc>
        <w:tc>
          <w:tcPr>
            <w:tcW w:w="1620" w:type="dxa"/>
          </w:tcPr>
          <w:p w:rsidR="00491B7A" w:rsidRPr="00491B7A" w:rsidRDefault="00491B7A" w:rsidP="00491B7A">
            <w:pPr>
              <w:pStyle w:val="ListParagraph"/>
              <w:ind w:left="0"/>
              <w:rPr>
                <w:sz w:val="20"/>
                <w:szCs w:val="20"/>
              </w:rPr>
            </w:pPr>
            <w:r w:rsidRPr="00491B7A">
              <w:rPr>
                <w:sz w:val="20"/>
                <w:szCs w:val="20"/>
              </w:rPr>
              <w:t>Caesalpiniaceae</w:t>
            </w:r>
          </w:p>
        </w:tc>
        <w:tc>
          <w:tcPr>
            <w:tcW w:w="950" w:type="dxa"/>
          </w:tcPr>
          <w:p w:rsidR="00491B7A" w:rsidRPr="00491B7A" w:rsidRDefault="00491B7A" w:rsidP="00491B7A">
            <w:pPr>
              <w:pStyle w:val="ListParagraph"/>
              <w:ind w:left="0"/>
              <w:rPr>
                <w:sz w:val="20"/>
                <w:szCs w:val="20"/>
              </w:rPr>
            </w:pPr>
            <w:r w:rsidRPr="00491B7A">
              <w:rPr>
                <w:sz w:val="20"/>
                <w:szCs w:val="20"/>
              </w:rPr>
              <w:t>Tree</w:t>
            </w:r>
          </w:p>
        </w:tc>
        <w:tc>
          <w:tcPr>
            <w:tcW w:w="1390" w:type="dxa"/>
          </w:tcPr>
          <w:p w:rsidR="00491B7A" w:rsidRPr="00491B7A" w:rsidRDefault="00491B7A" w:rsidP="00491B7A">
            <w:pPr>
              <w:pStyle w:val="ListParagraph"/>
              <w:ind w:left="0"/>
              <w:rPr>
                <w:sz w:val="20"/>
                <w:szCs w:val="20"/>
              </w:rPr>
            </w:pPr>
            <w:r w:rsidRPr="00491B7A">
              <w:rPr>
                <w:sz w:val="20"/>
                <w:szCs w:val="20"/>
              </w:rPr>
              <w:t>Root</w:t>
            </w:r>
          </w:p>
        </w:tc>
        <w:tc>
          <w:tcPr>
            <w:tcW w:w="1294" w:type="dxa"/>
          </w:tcPr>
          <w:p w:rsidR="00491B7A" w:rsidRPr="00491B7A" w:rsidRDefault="00491B7A" w:rsidP="00491B7A">
            <w:pPr>
              <w:pStyle w:val="ListParagraph"/>
              <w:ind w:left="0"/>
              <w:rPr>
                <w:sz w:val="20"/>
                <w:szCs w:val="20"/>
              </w:rPr>
            </w:pPr>
            <w:r w:rsidRPr="00491B7A">
              <w:rPr>
                <w:sz w:val="20"/>
                <w:szCs w:val="20"/>
              </w:rPr>
              <w:t>Diarrhoea</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Bauhinia vahlii</w:t>
            </w:r>
            <w:r w:rsidRPr="00491B7A">
              <w:rPr>
                <w:sz w:val="20"/>
                <w:szCs w:val="20"/>
              </w:rPr>
              <w:t xml:space="preserve"> Wight &amp; Arm.</w:t>
            </w:r>
          </w:p>
        </w:tc>
        <w:tc>
          <w:tcPr>
            <w:tcW w:w="1744" w:type="dxa"/>
          </w:tcPr>
          <w:p w:rsidR="00491B7A" w:rsidRPr="00491B7A" w:rsidRDefault="00491B7A" w:rsidP="00491B7A">
            <w:pPr>
              <w:pStyle w:val="ListParagraph"/>
              <w:ind w:left="0"/>
              <w:rPr>
                <w:sz w:val="20"/>
                <w:szCs w:val="20"/>
              </w:rPr>
            </w:pPr>
            <w:r w:rsidRPr="00491B7A">
              <w:rPr>
                <w:sz w:val="20"/>
                <w:szCs w:val="20"/>
              </w:rPr>
              <w:t>Addaku</w:t>
            </w:r>
          </w:p>
        </w:tc>
        <w:tc>
          <w:tcPr>
            <w:tcW w:w="1620" w:type="dxa"/>
          </w:tcPr>
          <w:p w:rsidR="00491B7A" w:rsidRPr="00491B7A" w:rsidRDefault="00491B7A" w:rsidP="00491B7A">
            <w:pPr>
              <w:pStyle w:val="ListParagraph"/>
              <w:ind w:left="0"/>
              <w:rPr>
                <w:sz w:val="20"/>
                <w:szCs w:val="20"/>
              </w:rPr>
            </w:pPr>
            <w:r w:rsidRPr="00491B7A">
              <w:rPr>
                <w:sz w:val="20"/>
                <w:szCs w:val="20"/>
              </w:rPr>
              <w:t>Caesalpiniaceae</w:t>
            </w:r>
          </w:p>
        </w:tc>
        <w:tc>
          <w:tcPr>
            <w:tcW w:w="950" w:type="dxa"/>
          </w:tcPr>
          <w:p w:rsidR="00491B7A" w:rsidRPr="00491B7A" w:rsidRDefault="00491B7A" w:rsidP="00491B7A">
            <w:pPr>
              <w:pStyle w:val="ListParagraph"/>
              <w:ind w:left="0"/>
              <w:rPr>
                <w:sz w:val="20"/>
                <w:szCs w:val="20"/>
              </w:rPr>
            </w:pPr>
            <w:r w:rsidRPr="00491B7A">
              <w:rPr>
                <w:sz w:val="20"/>
                <w:szCs w:val="20"/>
              </w:rPr>
              <w:t>Climber</w:t>
            </w:r>
          </w:p>
        </w:tc>
        <w:tc>
          <w:tcPr>
            <w:tcW w:w="1390" w:type="dxa"/>
          </w:tcPr>
          <w:p w:rsidR="00491B7A" w:rsidRPr="00491B7A" w:rsidRDefault="00491B7A" w:rsidP="00491B7A">
            <w:pPr>
              <w:pStyle w:val="ListParagraph"/>
              <w:ind w:left="0"/>
              <w:rPr>
                <w:sz w:val="20"/>
                <w:szCs w:val="20"/>
              </w:rPr>
            </w:pPr>
            <w:r w:rsidRPr="00491B7A">
              <w:rPr>
                <w:sz w:val="20"/>
                <w:szCs w:val="20"/>
              </w:rPr>
              <w:t>Root</w:t>
            </w:r>
          </w:p>
        </w:tc>
        <w:tc>
          <w:tcPr>
            <w:tcW w:w="1294" w:type="dxa"/>
          </w:tcPr>
          <w:p w:rsidR="00491B7A" w:rsidRPr="00491B7A" w:rsidRDefault="00491B7A" w:rsidP="00491B7A">
            <w:pPr>
              <w:pStyle w:val="ListParagraph"/>
              <w:ind w:left="0"/>
              <w:rPr>
                <w:sz w:val="20"/>
                <w:szCs w:val="20"/>
              </w:rPr>
            </w:pPr>
            <w:r w:rsidRPr="00491B7A">
              <w:rPr>
                <w:sz w:val="20"/>
                <w:szCs w:val="20"/>
              </w:rPr>
              <w:t>Dysentery</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Bixaorellana</w:t>
            </w:r>
            <w:r w:rsidRPr="00491B7A">
              <w:rPr>
                <w:sz w:val="20"/>
                <w:szCs w:val="20"/>
              </w:rPr>
              <w:t xml:space="preserve"> L.</w:t>
            </w:r>
          </w:p>
        </w:tc>
        <w:tc>
          <w:tcPr>
            <w:tcW w:w="1744" w:type="dxa"/>
          </w:tcPr>
          <w:p w:rsidR="00491B7A" w:rsidRPr="00491B7A" w:rsidRDefault="00491B7A" w:rsidP="00491B7A">
            <w:pPr>
              <w:pStyle w:val="ListParagraph"/>
              <w:ind w:left="0"/>
              <w:rPr>
                <w:sz w:val="20"/>
                <w:szCs w:val="20"/>
              </w:rPr>
            </w:pPr>
            <w:r w:rsidRPr="00491B7A">
              <w:rPr>
                <w:sz w:val="20"/>
                <w:szCs w:val="20"/>
              </w:rPr>
              <w:t>Jabarukaya</w:t>
            </w:r>
          </w:p>
        </w:tc>
        <w:tc>
          <w:tcPr>
            <w:tcW w:w="1620" w:type="dxa"/>
          </w:tcPr>
          <w:p w:rsidR="00491B7A" w:rsidRPr="00491B7A" w:rsidRDefault="00491B7A" w:rsidP="00491B7A">
            <w:pPr>
              <w:pStyle w:val="ListParagraph"/>
              <w:ind w:left="0"/>
              <w:rPr>
                <w:sz w:val="20"/>
                <w:szCs w:val="20"/>
              </w:rPr>
            </w:pPr>
            <w:r w:rsidRPr="00491B7A">
              <w:rPr>
                <w:sz w:val="20"/>
                <w:szCs w:val="20"/>
              </w:rPr>
              <w:t>Bixaceae</w:t>
            </w:r>
          </w:p>
        </w:tc>
        <w:tc>
          <w:tcPr>
            <w:tcW w:w="950" w:type="dxa"/>
          </w:tcPr>
          <w:p w:rsidR="00491B7A" w:rsidRPr="00491B7A" w:rsidRDefault="00491B7A" w:rsidP="00491B7A">
            <w:pPr>
              <w:pStyle w:val="ListParagraph"/>
              <w:ind w:left="0"/>
              <w:rPr>
                <w:sz w:val="20"/>
                <w:szCs w:val="20"/>
              </w:rPr>
            </w:pPr>
            <w:r w:rsidRPr="00491B7A">
              <w:rPr>
                <w:sz w:val="20"/>
                <w:szCs w:val="20"/>
              </w:rPr>
              <w:t>Tree</w:t>
            </w:r>
          </w:p>
        </w:tc>
        <w:tc>
          <w:tcPr>
            <w:tcW w:w="1390" w:type="dxa"/>
          </w:tcPr>
          <w:p w:rsidR="00491B7A" w:rsidRPr="00491B7A" w:rsidRDefault="00491B7A" w:rsidP="00491B7A">
            <w:pPr>
              <w:pStyle w:val="ListParagraph"/>
              <w:ind w:left="0"/>
              <w:rPr>
                <w:sz w:val="20"/>
                <w:szCs w:val="20"/>
              </w:rPr>
            </w:pPr>
            <w:r w:rsidRPr="00491B7A">
              <w:rPr>
                <w:sz w:val="20"/>
                <w:szCs w:val="20"/>
              </w:rPr>
              <w:t>Root</w:t>
            </w:r>
          </w:p>
        </w:tc>
        <w:tc>
          <w:tcPr>
            <w:tcW w:w="1294" w:type="dxa"/>
          </w:tcPr>
          <w:p w:rsidR="00491B7A" w:rsidRPr="00491B7A" w:rsidRDefault="00491B7A" w:rsidP="00491B7A">
            <w:pPr>
              <w:pStyle w:val="ListParagraph"/>
              <w:ind w:left="0"/>
              <w:rPr>
                <w:sz w:val="20"/>
                <w:szCs w:val="20"/>
              </w:rPr>
            </w:pPr>
            <w:r w:rsidRPr="00491B7A">
              <w:rPr>
                <w:sz w:val="20"/>
                <w:szCs w:val="20"/>
              </w:rPr>
              <w:t>Fever</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Brideliaretusa</w:t>
            </w:r>
            <w:r w:rsidRPr="00491B7A">
              <w:rPr>
                <w:sz w:val="20"/>
                <w:szCs w:val="20"/>
              </w:rPr>
              <w:t xml:space="preserve"> (L.) Spreng.</w:t>
            </w:r>
          </w:p>
        </w:tc>
        <w:tc>
          <w:tcPr>
            <w:tcW w:w="1744" w:type="dxa"/>
          </w:tcPr>
          <w:p w:rsidR="00491B7A" w:rsidRPr="00491B7A" w:rsidRDefault="00491B7A" w:rsidP="00491B7A">
            <w:pPr>
              <w:pStyle w:val="ListParagraph"/>
              <w:ind w:left="0"/>
              <w:rPr>
                <w:sz w:val="20"/>
                <w:szCs w:val="20"/>
              </w:rPr>
            </w:pPr>
            <w:r w:rsidRPr="00491B7A">
              <w:rPr>
                <w:sz w:val="20"/>
                <w:szCs w:val="20"/>
              </w:rPr>
              <w:t>Koramanu</w:t>
            </w:r>
          </w:p>
        </w:tc>
        <w:tc>
          <w:tcPr>
            <w:tcW w:w="1620" w:type="dxa"/>
          </w:tcPr>
          <w:p w:rsidR="00491B7A" w:rsidRPr="00491B7A" w:rsidRDefault="00491B7A" w:rsidP="00491B7A">
            <w:pPr>
              <w:pStyle w:val="ListParagraph"/>
              <w:ind w:left="0"/>
              <w:rPr>
                <w:sz w:val="20"/>
                <w:szCs w:val="20"/>
              </w:rPr>
            </w:pPr>
            <w:r w:rsidRPr="00491B7A">
              <w:rPr>
                <w:sz w:val="20"/>
                <w:szCs w:val="20"/>
              </w:rPr>
              <w:t>Euphorbiaceae</w:t>
            </w:r>
          </w:p>
        </w:tc>
        <w:tc>
          <w:tcPr>
            <w:tcW w:w="950" w:type="dxa"/>
          </w:tcPr>
          <w:p w:rsidR="00491B7A" w:rsidRPr="00491B7A" w:rsidRDefault="00491B7A" w:rsidP="00491B7A">
            <w:pPr>
              <w:pStyle w:val="ListParagraph"/>
              <w:ind w:left="0"/>
              <w:rPr>
                <w:sz w:val="20"/>
                <w:szCs w:val="20"/>
              </w:rPr>
            </w:pPr>
            <w:r w:rsidRPr="00491B7A">
              <w:rPr>
                <w:sz w:val="20"/>
                <w:szCs w:val="20"/>
              </w:rPr>
              <w:t>Tree</w:t>
            </w:r>
          </w:p>
        </w:tc>
        <w:tc>
          <w:tcPr>
            <w:tcW w:w="1390" w:type="dxa"/>
          </w:tcPr>
          <w:p w:rsidR="00491B7A" w:rsidRPr="00491B7A" w:rsidRDefault="00491B7A" w:rsidP="00491B7A">
            <w:pPr>
              <w:pStyle w:val="ListParagraph"/>
              <w:ind w:left="0"/>
              <w:rPr>
                <w:sz w:val="20"/>
                <w:szCs w:val="20"/>
              </w:rPr>
            </w:pPr>
            <w:r w:rsidRPr="00491B7A">
              <w:rPr>
                <w:sz w:val="20"/>
                <w:szCs w:val="20"/>
              </w:rPr>
              <w:t>Bark</w:t>
            </w:r>
          </w:p>
        </w:tc>
        <w:tc>
          <w:tcPr>
            <w:tcW w:w="1294" w:type="dxa"/>
          </w:tcPr>
          <w:p w:rsidR="00491B7A" w:rsidRPr="00491B7A" w:rsidRDefault="00491B7A" w:rsidP="00491B7A">
            <w:pPr>
              <w:pStyle w:val="ListParagraph"/>
              <w:ind w:left="0"/>
              <w:rPr>
                <w:sz w:val="20"/>
                <w:szCs w:val="20"/>
              </w:rPr>
            </w:pPr>
            <w:r w:rsidRPr="00491B7A">
              <w:rPr>
                <w:sz w:val="20"/>
                <w:szCs w:val="20"/>
              </w:rPr>
              <w:t>Chest pain</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Buchananialanzan</w:t>
            </w:r>
            <w:r w:rsidRPr="00491B7A">
              <w:rPr>
                <w:sz w:val="20"/>
                <w:szCs w:val="20"/>
              </w:rPr>
              <w:t>Spreng.</w:t>
            </w:r>
          </w:p>
        </w:tc>
        <w:tc>
          <w:tcPr>
            <w:tcW w:w="1744" w:type="dxa"/>
          </w:tcPr>
          <w:p w:rsidR="00491B7A" w:rsidRPr="00491B7A" w:rsidRDefault="00491B7A" w:rsidP="00491B7A">
            <w:pPr>
              <w:pStyle w:val="ListParagraph"/>
              <w:ind w:left="0"/>
              <w:rPr>
                <w:sz w:val="20"/>
                <w:szCs w:val="20"/>
              </w:rPr>
            </w:pPr>
            <w:r w:rsidRPr="00491B7A">
              <w:rPr>
                <w:sz w:val="20"/>
                <w:szCs w:val="20"/>
              </w:rPr>
              <w:t>Chinnamurli</w:t>
            </w:r>
          </w:p>
        </w:tc>
        <w:tc>
          <w:tcPr>
            <w:tcW w:w="1620" w:type="dxa"/>
          </w:tcPr>
          <w:p w:rsidR="00491B7A" w:rsidRPr="00491B7A" w:rsidRDefault="00491B7A" w:rsidP="00491B7A">
            <w:pPr>
              <w:pStyle w:val="ListParagraph"/>
              <w:ind w:left="0"/>
              <w:rPr>
                <w:sz w:val="20"/>
                <w:szCs w:val="20"/>
              </w:rPr>
            </w:pPr>
            <w:r w:rsidRPr="00491B7A">
              <w:rPr>
                <w:sz w:val="20"/>
                <w:szCs w:val="20"/>
              </w:rPr>
              <w:t>Anacardiaceae</w:t>
            </w:r>
          </w:p>
        </w:tc>
        <w:tc>
          <w:tcPr>
            <w:tcW w:w="950" w:type="dxa"/>
          </w:tcPr>
          <w:p w:rsidR="00491B7A" w:rsidRPr="00491B7A" w:rsidRDefault="00491B7A" w:rsidP="00491B7A">
            <w:pPr>
              <w:pStyle w:val="ListParagraph"/>
              <w:ind w:left="0"/>
              <w:rPr>
                <w:sz w:val="20"/>
                <w:szCs w:val="20"/>
              </w:rPr>
            </w:pPr>
            <w:r w:rsidRPr="00491B7A">
              <w:rPr>
                <w:sz w:val="20"/>
                <w:szCs w:val="20"/>
              </w:rPr>
              <w:t>Tree</w:t>
            </w:r>
          </w:p>
        </w:tc>
        <w:tc>
          <w:tcPr>
            <w:tcW w:w="1390" w:type="dxa"/>
          </w:tcPr>
          <w:p w:rsidR="00491B7A" w:rsidRPr="00491B7A" w:rsidRDefault="00491B7A" w:rsidP="00491B7A">
            <w:pPr>
              <w:pStyle w:val="ListParagraph"/>
              <w:ind w:left="0"/>
              <w:rPr>
                <w:sz w:val="20"/>
                <w:szCs w:val="20"/>
              </w:rPr>
            </w:pPr>
            <w:r w:rsidRPr="00491B7A">
              <w:rPr>
                <w:sz w:val="20"/>
                <w:szCs w:val="20"/>
              </w:rPr>
              <w:t>Stem bark</w:t>
            </w:r>
          </w:p>
        </w:tc>
        <w:tc>
          <w:tcPr>
            <w:tcW w:w="1294" w:type="dxa"/>
          </w:tcPr>
          <w:p w:rsidR="00491B7A" w:rsidRPr="00491B7A" w:rsidRDefault="00491B7A" w:rsidP="00491B7A">
            <w:pPr>
              <w:pStyle w:val="ListParagraph"/>
              <w:ind w:left="0"/>
              <w:rPr>
                <w:sz w:val="20"/>
                <w:szCs w:val="20"/>
              </w:rPr>
            </w:pPr>
            <w:r w:rsidRPr="00491B7A">
              <w:rPr>
                <w:sz w:val="20"/>
                <w:szCs w:val="20"/>
              </w:rPr>
              <w:t>Diarrhoea</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Buteasuperba</w:t>
            </w:r>
            <w:r w:rsidRPr="00491B7A">
              <w:rPr>
                <w:sz w:val="20"/>
                <w:szCs w:val="20"/>
              </w:rPr>
              <w:t>Roxb.</w:t>
            </w:r>
          </w:p>
        </w:tc>
        <w:tc>
          <w:tcPr>
            <w:tcW w:w="1744" w:type="dxa"/>
          </w:tcPr>
          <w:p w:rsidR="00491B7A" w:rsidRPr="00491B7A" w:rsidRDefault="00491B7A" w:rsidP="00491B7A">
            <w:pPr>
              <w:pStyle w:val="ListParagraph"/>
              <w:ind w:left="0"/>
              <w:rPr>
                <w:sz w:val="20"/>
                <w:szCs w:val="20"/>
              </w:rPr>
            </w:pPr>
            <w:r w:rsidRPr="00491B7A">
              <w:rPr>
                <w:sz w:val="20"/>
                <w:szCs w:val="20"/>
              </w:rPr>
              <w:t>Tigamoduga</w:t>
            </w:r>
          </w:p>
        </w:tc>
        <w:tc>
          <w:tcPr>
            <w:tcW w:w="1620" w:type="dxa"/>
          </w:tcPr>
          <w:p w:rsidR="00491B7A" w:rsidRPr="00491B7A" w:rsidRDefault="00491B7A" w:rsidP="00491B7A">
            <w:pPr>
              <w:pStyle w:val="ListParagraph"/>
              <w:ind w:left="0"/>
              <w:rPr>
                <w:sz w:val="20"/>
                <w:szCs w:val="20"/>
              </w:rPr>
            </w:pPr>
            <w:r w:rsidRPr="00491B7A">
              <w:rPr>
                <w:sz w:val="20"/>
                <w:szCs w:val="20"/>
              </w:rPr>
              <w:t>Fabaceae</w:t>
            </w:r>
          </w:p>
        </w:tc>
        <w:tc>
          <w:tcPr>
            <w:tcW w:w="950" w:type="dxa"/>
          </w:tcPr>
          <w:p w:rsidR="00491B7A" w:rsidRPr="00491B7A" w:rsidRDefault="00491B7A" w:rsidP="00491B7A">
            <w:pPr>
              <w:pStyle w:val="ListParagraph"/>
              <w:ind w:left="0"/>
              <w:rPr>
                <w:sz w:val="20"/>
                <w:szCs w:val="20"/>
              </w:rPr>
            </w:pPr>
            <w:r w:rsidRPr="00491B7A">
              <w:rPr>
                <w:sz w:val="20"/>
                <w:szCs w:val="20"/>
              </w:rPr>
              <w:t>Climber</w:t>
            </w:r>
          </w:p>
        </w:tc>
        <w:tc>
          <w:tcPr>
            <w:tcW w:w="1390" w:type="dxa"/>
          </w:tcPr>
          <w:p w:rsidR="00491B7A" w:rsidRPr="00491B7A" w:rsidRDefault="00491B7A" w:rsidP="00491B7A">
            <w:pPr>
              <w:pStyle w:val="ListParagraph"/>
              <w:ind w:left="0"/>
              <w:rPr>
                <w:sz w:val="20"/>
                <w:szCs w:val="20"/>
              </w:rPr>
            </w:pPr>
            <w:r w:rsidRPr="00491B7A">
              <w:rPr>
                <w:sz w:val="20"/>
                <w:szCs w:val="20"/>
              </w:rPr>
              <w:t>Root</w:t>
            </w:r>
          </w:p>
        </w:tc>
        <w:tc>
          <w:tcPr>
            <w:tcW w:w="1294" w:type="dxa"/>
          </w:tcPr>
          <w:p w:rsidR="00491B7A" w:rsidRPr="00491B7A" w:rsidRDefault="00491B7A" w:rsidP="00491B7A">
            <w:pPr>
              <w:pStyle w:val="ListParagraph"/>
              <w:ind w:left="0"/>
              <w:rPr>
                <w:sz w:val="20"/>
                <w:szCs w:val="20"/>
              </w:rPr>
            </w:pPr>
            <w:r w:rsidRPr="00491B7A">
              <w:rPr>
                <w:sz w:val="20"/>
                <w:szCs w:val="20"/>
              </w:rPr>
              <w:t>Arthritis</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Calamusrotang</w:t>
            </w:r>
            <w:r w:rsidRPr="00491B7A">
              <w:rPr>
                <w:sz w:val="20"/>
                <w:szCs w:val="20"/>
              </w:rPr>
              <w:t xml:space="preserve"> L.</w:t>
            </w:r>
          </w:p>
        </w:tc>
        <w:tc>
          <w:tcPr>
            <w:tcW w:w="1744" w:type="dxa"/>
          </w:tcPr>
          <w:p w:rsidR="00491B7A" w:rsidRPr="00491B7A" w:rsidRDefault="00491B7A" w:rsidP="00491B7A">
            <w:pPr>
              <w:pStyle w:val="ListParagraph"/>
              <w:ind w:left="0"/>
              <w:rPr>
                <w:sz w:val="20"/>
                <w:szCs w:val="20"/>
              </w:rPr>
            </w:pPr>
            <w:r w:rsidRPr="00491B7A">
              <w:rPr>
                <w:sz w:val="20"/>
                <w:szCs w:val="20"/>
              </w:rPr>
              <w:t>PemuBethamu</w:t>
            </w:r>
          </w:p>
        </w:tc>
        <w:tc>
          <w:tcPr>
            <w:tcW w:w="1620" w:type="dxa"/>
          </w:tcPr>
          <w:p w:rsidR="00491B7A" w:rsidRPr="00491B7A" w:rsidRDefault="00491B7A" w:rsidP="00491B7A">
            <w:pPr>
              <w:pStyle w:val="ListParagraph"/>
              <w:ind w:left="0"/>
              <w:rPr>
                <w:sz w:val="20"/>
                <w:szCs w:val="20"/>
              </w:rPr>
            </w:pPr>
            <w:r w:rsidRPr="00491B7A">
              <w:rPr>
                <w:sz w:val="20"/>
                <w:szCs w:val="20"/>
              </w:rPr>
              <w:t>Arecaceae</w:t>
            </w:r>
          </w:p>
        </w:tc>
        <w:tc>
          <w:tcPr>
            <w:tcW w:w="950" w:type="dxa"/>
          </w:tcPr>
          <w:p w:rsidR="00491B7A" w:rsidRPr="00491B7A" w:rsidRDefault="00491B7A" w:rsidP="00491B7A">
            <w:pPr>
              <w:pStyle w:val="ListParagraph"/>
              <w:ind w:left="0"/>
              <w:rPr>
                <w:sz w:val="20"/>
                <w:szCs w:val="20"/>
              </w:rPr>
            </w:pPr>
            <w:r w:rsidRPr="00491B7A">
              <w:rPr>
                <w:sz w:val="20"/>
                <w:szCs w:val="20"/>
              </w:rPr>
              <w:t>Shrub</w:t>
            </w:r>
          </w:p>
        </w:tc>
        <w:tc>
          <w:tcPr>
            <w:tcW w:w="1390" w:type="dxa"/>
          </w:tcPr>
          <w:p w:rsidR="00491B7A" w:rsidRPr="00491B7A" w:rsidRDefault="00491B7A" w:rsidP="00491B7A">
            <w:pPr>
              <w:pStyle w:val="ListParagraph"/>
              <w:ind w:left="0"/>
              <w:rPr>
                <w:sz w:val="20"/>
                <w:szCs w:val="20"/>
              </w:rPr>
            </w:pPr>
            <w:r w:rsidRPr="00491B7A">
              <w:rPr>
                <w:sz w:val="20"/>
                <w:szCs w:val="20"/>
              </w:rPr>
              <w:t>Leaf</w:t>
            </w:r>
          </w:p>
        </w:tc>
        <w:tc>
          <w:tcPr>
            <w:tcW w:w="1294" w:type="dxa"/>
          </w:tcPr>
          <w:p w:rsidR="00491B7A" w:rsidRPr="00491B7A" w:rsidRDefault="00491B7A" w:rsidP="00491B7A">
            <w:pPr>
              <w:pStyle w:val="ListParagraph"/>
              <w:ind w:left="0"/>
              <w:rPr>
                <w:sz w:val="20"/>
                <w:szCs w:val="20"/>
              </w:rPr>
            </w:pPr>
            <w:r w:rsidRPr="00491B7A">
              <w:rPr>
                <w:sz w:val="20"/>
                <w:szCs w:val="20"/>
              </w:rPr>
              <w:t>Cough</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Cappariszeylanica</w:t>
            </w:r>
            <w:r w:rsidRPr="00491B7A">
              <w:rPr>
                <w:sz w:val="20"/>
                <w:szCs w:val="20"/>
              </w:rPr>
              <w:t xml:space="preserve"> L.</w:t>
            </w:r>
          </w:p>
        </w:tc>
        <w:tc>
          <w:tcPr>
            <w:tcW w:w="1744" w:type="dxa"/>
          </w:tcPr>
          <w:p w:rsidR="00491B7A" w:rsidRPr="00491B7A" w:rsidRDefault="00491B7A" w:rsidP="00491B7A">
            <w:pPr>
              <w:pStyle w:val="ListParagraph"/>
              <w:ind w:left="0"/>
              <w:rPr>
                <w:sz w:val="20"/>
                <w:szCs w:val="20"/>
              </w:rPr>
            </w:pPr>
            <w:r w:rsidRPr="00491B7A">
              <w:rPr>
                <w:sz w:val="20"/>
                <w:szCs w:val="20"/>
              </w:rPr>
              <w:t>Aridonda</w:t>
            </w:r>
          </w:p>
        </w:tc>
        <w:tc>
          <w:tcPr>
            <w:tcW w:w="1620" w:type="dxa"/>
          </w:tcPr>
          <w:p w:rsidR="00491B7A" w:rsidRPr="00491B7A" w:rsidRDefault="00491B7A" w:rsidP="00491B7A">
            <w:pPr>
              <w:pStyle w:val="ListParagraph"/>
              <w:ind w:left="0"/>
              <w:rPr>
                <w:sz w:val="20"/>
                <w:szCs w:val="20"/>
              </w:rPr>
            </w:pPr>
            <w:r w:rsidRPr="00491B7A">
              <w:rPr>
                <w:sz w:val="20"/>
                <w:szCs w:val="20"/>
              </w:rPr>
              <w:t>Capparidaceae</w:t>
            </w:r>
          </w:p>
        </w:tc>
        <w:tc>
          <w:tcPr>
            <w:tcW w:w="950" w:type="dxa"/>
          </w:tcPr>
          <w:p w:rsidR="00491B7A" w:rsidRPr="00491B7A" w:rsidRDefault="00491B7A" w:rsidP="00491B7A">
            <w:pPr>
              <w:pStyle w:val="ListParagraph"/>
              <w:ind w:left="0"/>
              <w:rPr>
                <w:sz w:val="20"/>
                <w:szCs w:val="20"/>
              </w:rPr>
            </w:pPr>
            <w:r w:rsidRPr="00491B7A">
              <w:rPr>
                <w:sz w:val="20"/>
                <w:szCs w:val="20"/>
              </w:rPr>
              <w:t>Climber</w:t>
            </w:r>
          </w:p>
        </w:tc>
        <w:tc>
          <w:tcPr>
            <w:tcW w:w="1390" w:type="dxa"/>
          </w:tcPr>
          <w:p w:rsidR="00491B7A" w:rsidRPr="00491B7A" w:rsidRDefault="00491B7A" w:rsidP="00491B7A">
            <w:pPr>
              <w:pStyle w:val="ListParagraph"/>
              <w:ind w:left="0"/>
              <w:rPr>
                <w:sz w:val="20"/>
                <w:szCs w:val="20"/>
              </w:rPr>
            </w:pPr>
            <w:r w:rsidRPr="00491B7A">
              <w:rPr>
                <w:sz w:val="20"/>
                <w:szCs w:val="20"/>
              </w:rPr>
              <w:t>Root</w:t>
            </w:r>
          </w:p>
        </w:tc>
        <w:tc>
          <w:tcPr>
            <w:tcW w:w="1294" w:type="dxa"/>
          </w:tcPr>
          <w:p w:rsidR="00491B7A" w:rsidRPr="00491B7A" w:rsidRDefault="00491B7A" w:rsidP="00491B7A">
            <w:pPr>
              <w:pStyle w:val="ListParagraph"/>
              <w:ind w:left="0"/>
              <w:rPr>
                <w:sz w:val="20"/>
                <w:szCs w:val="20"/>
              </w:rPr>
            </w:pPr>
            <w:r w:rsidRPr="00491B7A">
              <w:rPr>
                <w:sz w:val="20"/>
                <w:szCs w:val="20"/>
              </w:rPr>
              <w:t>Earache</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Caryotaurens</w:t>
            </w:r>
            <w:r w:rsidRPr="00491B7A">
              <w:rPr>
                <w:sz w:val="20"/>
                <w:szCs w:val="20"/>
              </w:rPr>
              <w:t xml:space="preserve"> L.</w:t>
            </w:r>
          </w:p>
        </w:tc>
        <w:tc>
          <w:tcPr>
            <w:tcW w:w="1744" w:type="dxa"/>
          </w:tcPr>
          <w:p w:rsidR="00491B7A" w:rsidRPr="00491B7A" w:rsidRDefault="00491B7A" w:rsidP="00491B7A">
            <w:pPr>
              <w:pStyle w:val="ListParagraph"/>
              <w:ind w:left="0"/>
              <w:rPr>
                <w:sz w:val="20"/>
                <w:szCs w:val="20"/>
              </w:rPr>
            </w:pPr>
            <w:r w:rsidRPr="00491B7A">
              <w:rPr>
                <w:sz w:val="20"/>
                <w:szCs w:val="20"/>
              </w:rPr>
              <w:t>Jeeluga</w:t>
            </w:r>
          </w:p>
        </w:tc>
        <w:tc>
          <w:tcPr>
            <w:tcW w:w="1620" w:type="dxa"/>
          </w:tcPr>
          <w:p w:rsidR="00491B7A" w:rsidRPr="00491B7A" w:rsidRDefault="00491B7A" w:rsidP="00491B7A">
            <w:pPr>
              <w:pStyle w:val="ListParagraph"/>
              <w:ind w:left="0"/>
              <w:rPr>
                <w:sz w:val="20"/>
                <w:szCs w:val="20"/>
              </w:rPr>
            </w:pPr>
            <w:r w:rsidRPr="00491B7A">
              <w:rPr>
                <w:sz w:val="20"/>
                <w:szCs w:val="20"/>
              </w:rPr>
              <w:t>Arecaceae</w:t>
            </w:r>
          </w:p>
        </w:tc>
        <w:tc>
          <w:tcPr>
            <w:tcW w:w="950" w:type="dxa"/>
          </w:tcPr>
          <w:p w:rsidR="00491B7A" w:rsidRPr="00491B7A" w:rsidRDefault="00491B7A" w:rsidP="00491B7A">
            <w:pPr>
              <w:pStyle w:val="ListParagraph"/>
              <w:ind w:left="0"/>
              <w:rPr>
                <w:sz w:val="20"/>
                <w:szCs w:val="20"/>
              </w:rPr>
            </w:pPr>
            <w:r w:rsidRPr="00491B7A">
              <w:rPr>
                <w:sz w:val="20"/>
                <w:szCs w:val="20"/>
              </w:rPr>
              <w:t>Tree</w:t>
            </w:r>
          </w:p>
        </w:tc>
        <w:tc>
          <w:tcPr>
            <w:tcW w:w="1390" w:type="dxa"/>
          </w:tcPr>
          <w:p w:rsidR="00491B7A" w:rsidRPr="00491B7A" w:rsidRDefault="00491B7A" w:rsidP="00491B7A">
            <w:pPr>
              <w:pStyle w:val="ListParagraph"/>
              <w:ind w:left="0"/>
              <w:rPr>
                <w:sz w:val="20"/>
                <w:szCs w:val="20"/>
              </w:rPr>
            </w:pPr>
            <w:r w:rsidRPr="00491B7A">
              <w:rPr>
                <w:sz w:val="20"/>
                <w:szCs w:val="20"/>
              </w:rPr>
              <w:t>Seed</w:t>
            </w:r>
          </w:p>
        </w:tc>
        <w:tc>
          <w:tcPr>
            <w:tcW w:w="1294" w:type="dxa"/>
          </w:tcPr>
          <w:p w:rsidR="00491B7A" w:rsidRPr="00491B7A" w:rsidRDefault="00491B7A" w:rsidP="00491B7A">
            <w:pPr>
              <w:pStyle w:val="ListParagraph"/>
              <w:ind w:left="0"/>
              <w:rPr>
                <w:sz w:val="20"/>
                <w:szCs w:val="20"/>
              </w:rPr>
            </w:pPr>
            <w:r w:rsidRPr="00491B7A">
              <w:rPr>
                <w:sz w:val="20"/>
                <w:szCs w:val="20"/>
              </w:rPr>
              <w:t>Dandruff</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Dalbergialotifolia</w:t>
            </w:r>
            <w:r w:rsidRPr="00491B7A">
              <w:rPr>
                <w:sz w:val="20"/>
                <w:szCs w:val="20"/>
              </w:rPr>
              <w:t>Roxb.</w:t>
            </w:r>
          </w:p>
        </w:tc>
        <w:tc>
          <w:tcPr>
            <w:tcW w:w="1744" w:type="dxa"/>
          </w:tcPr>
          <w:p w:rsidR="00491B7A" w:rsidRPr="00491B7A" w:rsidRDefault="00491B7A" w:rsidP="00491B7A">
            <w:pPr>
              <w:pStyle w:val="ListParagraph"/>
              <w:ind w:left="0"/>
              <w:rPr>
                <w:sz w:val="20"/>
                <w:szCs w:val="20"/>
              </w:rPr>
            </w:pPr>
            <w:r w:rsidRPr="00491B7A">
              <w:rPr>
                <w:sz w:val="20"/>
                <w:szCs w:val="20"/>
              </w:rPr>
              <w:t>Iridi</w:t>
            </w:r>
          </w:p>
        </w:tc>
        <w:tc>
          <w:tcPr>
            <w:tcW w:w="1620" w:type="dxa"/>
          </w:tcPr>
          <w:p w:rsidR="00491B7A" w:rsidRPr="00491B7A" w:rsidRDefault="00491B7A" w:rsidP="00491B7A">
            <w:pPr>
              <w:pStyle w:val="ListParagraph"/>
              <w:ind w:left="0"/>
              <w:rPr>
                <w:sz w:val="20"/>
                <w:szCs w:val="20"/>
              </w:rPr>
            </w:pPr>
            <w:r w:rsidRPr="00491B7A">
              <w:rPr>
                <w:sz w:val="20"/>
                <w:szCs w:val="20"/>
              </w:rPr>
              <w:t>Fabaceae</w:t>
            </w:r>
          </w:p>
        </w:tc>
        <w:tc>
          <w:tcPr>
            <w:tcW w:w="950" w:type="dxa"/>
          </w:tcPr>
          <w:p w:rsidR="00491B7A" w:rsidRPr="00491B7A" w:rsidRDefault="00491B7A" w:rsidP="00491B7A">
            <w:pPr>
              <w:pStyle w:val="ListParagraph"/>
              <w:ind w:left="0"/>
              <w:rPr>
                <w:sz w:val="20"/>
                <w:szCs w:val="20"/>
              </w:rPr>
            </w:pPr>
            <w:r w:rsidRPr="00491B7A">
              <w:rPr>
                <w:sz w:val="20"/>
                <w:szCs w:val="20"/>
              </w:rPr>
              <w:t>Tree</w:t>
            </w:r>
          </w:p>
        </w:tc>
        <w:tc>
          <w:tcPr>
            <w:tcW w:w="1390" w:type="dxa"/>
          </w:tcPr>
          <w:p w:rsidR="00491B7A" w:rsidRPr="00491B7A" w:rsidRDefault="00491B7A" w:rsidP="00491B7A">
            <w:pPr>
              <w:pStyle w:val="ListParagraph"/>
              <w:ind w:left="0"/>
              <w:rPr>
                <w:sz w:val="20"/>
                <w:szCs w:val="20"/>
              </w:rPr>
            </w:pPr>
            <w:r w:rsidRPr="00491B7A">
              <w:rPr>
                <w:sz w:val="20"/>
                <w:szCs w:val="20"/>
              </w:rPr>
              <w:t>Bark</w:t>
            </w:r>
          </w:p>
        </w:tc>
        <w:tc>
          <w:tcPr>
            <w:tcW w:w="1294" w:type="dxa"/>
          </w:tcPr>
          <w:p w:rsidR="00491B7A" w:rsidRPr="00491B7A" w:rsidRDefault="00491B7A" w:rsidP="00491B7A">
            <w:pPr>
              <w:pStyle w:val="ListParagraph"/>
              <w:ind w:left="0"/>
              <w:rPr>
                <w:sz w:val="20"/>
                <w:szCs w:val="20"/>
              </w:rPr>
            </w:pPr>
            <w:r w:rsidRPr="00491B7A">
              <w:rPr>
                <w:sz w:val="20"/>
                <w:szCs w:val="20"/>
              </w:rPr>
              <w:t>Fever</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Dalbergiasissoo</w:t>
            </w:r>
            <w:r w:rsidRPr="00491B7A">
              <w:rPr>
                <w:sz w:val="20"/>
                <w:szCs w:val="20"/>
              </w:rPr>
              <w:t>Roxb.</w:t>
            </w:r>
          </w:p>
        </w:tc>
        <w:tc>
          <w:tcPr>
            <w:tcW w:w="1744" w:type="dxa"/>
          </w:tcPr>
          <w:p w:rsidR="00491B7A" w:rsidRPr="00491B7A" w:rsidRDefault="00491B7A" w:rsidP="00491B7A">
            <w:pPr>
              <w:pStyle w:val="ListParagraph"/>
              <w:ind w:left="0"/>
              <w:rPr>
                <w:sz w:val="20"/>
                <w:szCs w:val="20"/>
              </w:rPr>
            </w:pPr>
            <w:r w:rsidRPr="00491B7A">
              <w:rPr>
                <w:sz w:val="20"/>
                <w:szCs w:val="20"/>
              </w:rPr>
              <w:t>Sisso</w:t>
            </w:r>
          </w:p>
        </w:tc>
        <w:tc>
          <w:tcPr>
            <w:tcW w:w="1620" w:type="dxa"/>
          </w:tcPr>
          <w:p w:rsidR="00491B7A" w:rsidRPr="00491B7A" w:rsidRDefault="00491B7A" w:rsidP="00491B7A">
            <w:pPr>
              <w:pStyle w:val="ListParagraph"/>
              <w:ind w:left="0"/>
              <w:rPr>
                <w:sz w:val="20"/>
                <w:szCs w:val="20"/>
              </w:rPr>
            </w:pPr>
            <w:r w:rsidRPr="00491B7A">
              <w:rPr>
                <w:sz w:val="20"/>
                <w:szCs w:val="20"/>
              </w:rPr>
              <w:t>Fabaceae</w:t>
            </w:r>
          </w:p>
        </w:tc>
        <w:tc>
          <w:tcPr>
            <w:tcW w:w="950" w:type="dxa"/>
          </w:tcPr>
          <w:p w:rsidR="00491B7A" w:rsidRPr="00491B7A" w:rsidRDefault="00491B7A" w:rsidP="00491B7A">
            <w:pPr>
              <w:pStyle w:val="ListParagraph"/>
              <w:ind w:left="0"/>
              <w:rPr>
                <w:sz w:val="20"/>
                <w:szCs w:val="20"/>
              </w:rPr>
            </w:pPr>
            <w:r w:rsidRPr="00491B7A">
              <w:rPr>
                <w:sz w:val="20"/>
                <w:szCs w:val="20"/>
              </w:rPr>
              <w:t>Tree</w:t>
            </w:r>
          </w:p>
        </w:tc>
        <w:tc>
          <w:tcPr>
            <w:tcW w:w="1390" w:type="dxa"/>
          </w:tcPr>
          <w:p w:rsidR="00491B7A" w:rsidRPr="00491B7A" w:rsidRDefault="00491B7A" w:rsidP="00491B7A">
            <w:pPr>
              <w:pStyle w:val="ListParagraph"/>
              <w:ind w:left="0"/>
              <w:rPr>
                <w:sz w:val="20"/>
                <w:szCs w:val="20"/>
              </w:rPr>
            </w:pPr>
            <w:r w:rsidRPr="00491B7A">
              <w:rPr>
                <w:sz w:val="20"/>
                <w:szCs w:val="20"/>
              </w:rPr>
              <w:t>Root</w:t>
            </w:r>
          </w:p>
        </w:tc>
        <w:tc>
          <w:tcPr>
            <w:tcW w:w="1294" w:type="dxa"/>
          </w:tcPr>
          <w:p w:rsidR="00491B7A" w:rsidRPr="00491B7A" w:rsidRDefault="00491B7A" w:rsidP="00491B7A">
            <w:pPr>
              <w:pStyle w:val="ListParagraph"/>
              <w:ind w:left="0"/>
              <w:rPr>
                <w:sz w:val="20"/>
                <w:szCs w:val="20"/>
              </w:rPr>
            </w:pPr>
            <w:r w:rsidRPr="00491B7A">
              <w:rPr>
                <w:sz w:val="20"/>
                <w:szCs w:val="20"/>
              </w:rPr>
              <w:t>Diarrhoea</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Delonixregia</w:t>
            </w:r>
            <w:r w:rsidRPr="00491B7A">
              <w:rPr>
                <w:sz w:val="20"/>
                <w:szCs w:val="20"/>
              </w:rPr>
              <w:t>Boj.ex Hook.</w:t>
            </w:r>
          </w:p>
        </w:tc>
        <w:tc>
          <w:tcPr>
            <w:tcW w:w="1744" w:type="dxa"/>
          </w:tcPr>
          <w:p w:rsidR="00491B7A" w:rsidRPr="00491B7A" w:rsidRDefault="00491B7A" w:rsidP="00491B7A">
            <w:pPr>
              <w:pStyle w:val="ListParagraph"/>
              <w:ind w:left="0"/>
              <w:rPr>
                <w:sz w:val="20"/>
                <w:szCs w:val="20"/>
              </w:rPr>
            </w:pPr>
            <w:r w:rsidRPr="00491B7A">
              <w:rPr>
                <w:sz w:val="20"/>
                <w:szCs w:val="20"/>
              </w:rPr>
              <w:t>Thurai</w:t>
            </w:r>
          </w:p>
        </w:tc>
        <w:tc>
          <w:tcPr>
            <w:tcW w:w="1620" w:type="dxa"/>
          </w:tcPr>
          <w:p w:rsidR="00491B7A" w:rsidRPr="00491B7A" w:rsidRDefault="00491B7A" w:rsidP="00491B7A">
            <w:pPr>
              <w:pStyle w:val="ListParagraph"/>
              <w:ind w:left="0"/>
              <w:rPr>
                <w:sz w:val="20"/>
                <w:szCs w:val="20"/>
              </w:rPr>
            </w:pPr>
            <w:r w:rsidRPr="00491B7A">
              <w:rPr>
                <w:sz w:val="20"/>
                <w:szCs w:val="20"/>
              </w:rPr>
              <w:t>Caesalpiniaceae</w:t>
            </w:r>
          </w:p>
        </w:tc>
        <w:tc>
          <w:tcPr>
            <w:tcW w:w="950" w:type="dxa"/>
          </w:tcPr>
          <w:p w:rsidR="00491B7A" w:rsidRPr="00491B7A" w:rsidRDefault="00491B7A" w:rsidP="00491B7A">
            <w:pPr>
              <w:pStyle w:val="ListParagraph"/>
              <w:ind w:left="0"/>
              <w:rPr>
                <w:sz w:val="20"/>
                <w:szCs w:val="20"/>
              </w:rPr>
            </w:pPr>
            <w:r w:rsidRPr="00491B7A">
              <w:rPr>
                <w:sz w:val="20"/>
                <w:szCs w:val="20"/>
              </w:rPr>
              <w:t>Tree</w:t>
            </w:r>
          </w:p>
        </w:tc>
        <w:tc>
          <w:tcPr>
            <w:tcW w:w="1390" w:type="dxa"/>
          </w:tcPr>
          <w:p w:rsidR="00491B7A" w:rsidRPr="00491B7A" w:rsidRDefault="00491B7A" w:rsidP="00491B7A">
            <w:pPr>
              <w:pStyle w:val="ListParagraph"/>
              <w:ind w:left="0"/>
              <w:rPr>
                <w:sz w:val="20"/>
                <w:szCs w:val="20"/>
              </w:rPr>
            </w:pPr>
            <w:r w:rsidRPr="00491B7A">
              <w:rPr>
                <w:sz w:val="20"/>
                <w:szCs w:val="20"/>
              </w:rPr>
              <w:t>Flowers</w:t>
            </w:r>
          </w:p>
        </w:tc>
        <w:tc>
          <w:tcPr>
            <w:tcW w:w="1294" w:type="dxa"/>
          </w:tcPr>
          <w:p w:rsidR="00491B7A" w:rsidRPr="00491B7A" w:rsidRDefault="00491B7A" w:rsidP="00491B7A">
            <w:pPr>
              <w:pStyle w:val="ListParagraph"/>
              <w:ind w:left="0"/>
              <w:rPr>
                <w:sz w:val="20"/>
                <w:szCs w:val="20"/>
              </w:rPr>
            </w:pPr>
            <w:r w:rsidRPr="00491B7A">
              <w:rPr>
                <w:sz w:val="20"/>
                <w:szCs w:val="20"/>
              </w:rPr>
              <w:t>Asthma</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Dodonaeaviscosa</w:t>
            </w:r>
            <w:r w:rsidRPr="00491B7A">
              <w:rPr>
                <w:sz w:val="20"/>
                <w:szCs w:val="20"/>
              </w:rPr>
              <w:t xml:space="preserve"> L.</w:t>
            </w:r>
          </w:p>
        </w:tc>
        <w:tc>
          <w:tcPr>
            <w:tcW w:w="1744" w:type="dxa"/>
          </w:tcPr>
          <w:p w:rsidR="00491B7A" w:rsidRPr="00491B7A" w:rsidRDefault="00491B7A" w:rsidP="00491B7A">
            <w:pPr>
              <w:pStyle w:val="ListParagraph"/>
              <w:ind w:left="0"/>
              <w:rPr>
                <w:sz w:val="20"/>
                <w:szCs w:val="20"/>
              </w:rPr>
            </w:pPr>
            <w:r w:rsidRPr="00491B7A">
              <w:rPr>
                <w:sz w:val="20"/>
                <w:szCs w:val="20"/>
              </w:rPr>
              <w:t>Bandam</w:t>
            </w:r>
          </w:p>
        </w:tc>
        <w:tc>
          <w:tcPr>
            <w:tcW w:w="1620" w:type="dxa"/>
          </w:tcPr>
          <w:p w:rsidR="00491B7A" w:rsidRPr="00491B7A" w:rsidRDefault="00491B7A" w:rsidP="00491B7A">
            <w:pPr>
              <w:pStyle w:val="ListParagraph"/>
              <w:ind w:left="0"/>
              <w:rPr>
                <w:sz w:val="20"/>
                <w:szCs w:val="20"/>
              </w:rPr>
            </w:pPr>
            <w:r w:rsidRPr="00491B7A">
              <w:rPr>
                <w:sz w:val="20"/>
                <w:szCs w:val="20"/>
              </w:rPr>
              <w:t>Sapindaceae</w:t>
            </w:r>
          </w:p>
        </w:tc>
        <w:tc>
          <w:tcPr>
            <w:tcW w:w="950" w:type="dxa"/>
          </w:tcPr>
          <w:p w:rsidR="00491B7A" w:rsidRPr="00491B7A" w:rsidRDefault="00491B7A" w:rsidP="00491B7A">
            <w:pPr>
              <w:pStyle w:val="ListParagraph"/>
              <w:ind w:left="0"/>
              <w:rPr>
                <w:sz w:val="20"/>
                <w:szCs w:val="20"/>
              </w:rPr>
            </w:pPr>
            <w:r w:rsidRPr="00491B7A">
              <w:rPr>
                <w:sz w:val="20"/>
                <w:szCs w:val="20"/>
              </w:rPr>
              <w:t>Tree</w:t>
            </w:r>
          </w:p>
        </w:tc>
        <w:tc>
          <w:tcPr>
            <w:tcW w:w="1390" w:type="dxa"/>
          </w:tcPr>
          <w:p w:rsidR="00491B7A" w:rsidRPr="00491B7A" w:rsidRDefault="00491B7A" w:rsidP="00491B7A">
            <w:pPr>
              <w:pStyle w:val="ListParagraph"/>
              <w:ind w:left="0"/>
              <w:rPr>
                <w:sz w:val="20"/>
                <w:szCs w:val="20"/>
              </w:rPr>
            </w:pPr>
            <w:r w:rsidRPr="00491B7A">
              <w:rPr>
                <w:sz w:val="20"/>
                <w:szCs w:val="20"/>
              </w:rPr>
              <w:t>Leaf</w:t>
            </w:r>
          </w:p>
        </w:tc>
        <w:tc>
          <w:tcPr>
            <w:tcW w:w="1294" w:type="dxa"/>
          </w:tcPr>
          <w:p w:rsidR="00491B7A" w:rsidRPr="00491B7A" w:rsidRDefault="00491B7A" w:rsidP="00491B7A">
            <w:pPr>
              <w:pStyle w:val="ListParagraph"/>
              <w:ind w:left="0"/>
              <w:rPr>
                <w:sz w:val="20"/>
                <w:szCs w:val="20"/>
              </w:rPr>
            </w:pPr>
            <w:r w:rsidRPr="00491B7A">
              <w:rPr>
                <w:sz w:val="20"/>
                <w:szCs w:val="20"/>
              </w:rPr>
              <w:t>Fits</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Ecliptaprostrata</w:t>
            </w:r>
            <w:r w:rsidRPr="00491B7A">
              <w:rPr>
                <w:sz w:val="20"/>
                <w:szCs w:val="20"/>
              </w:rPr>
              <w:t xml:space="preserve"> (L.) L. Mant.</w:t>
            </w:r>
          </w:p>
        </w:tc>
        <w:tc>
          <w:tcPr>
            <w:tcW w:w="1744" w:type="dxa"/>
          </w:tcPr>
          <w:p w:rsidR="00491B7A" w:rsidRPr="00491B7A" w:rsidRDefault="00491B7A" w:rsidP="00491B7A">
            <w:pPr>
              <w:pStyle w:val="ListParagraph"/>
              <w:ind w:left="0"/>
              <w:rPr>
                <w:sz w:val="20"/>
                <w:szCs w:val="20"/>
              </w:rPr>
            </w:pPr>
            <w:r w:rsidRPr="00491B7A">
              <w:rPr>
                <w:sz w:val="20"/>
                <w:szCs w:val="20"/>
              </w:rPr>
              <w:t>Guntagalagaraku</w:t>
            </w:r>
          </w:p>
        </w:tc>
        <w:tc>
          <w:tcPr>
            <w:tcW w:w="1620" w:type="dxa"/>
          </w:tcPr>
          <w:p w:rsidR="00491B7A" w:rsidRPr="00491B7A" w:rsidRDefault="00491B7A" w:rsidP="00491B7A">
            <w:pPr>
              <w:pStyle w:val="ListParagraph"/>
              <w:ind w:left="0"/>
              <w:rPr>
                <w:sz w:val="20"/>
                <w:szCs w:val="20"/>
              </w:rPr>
            </w:pPr>
            <w:r w:rsidRPr="00491B7A">
              <w:rPr>
                <w:sz w:val="20"/>
                <w:szCs w:val="20"/>
              </w:rPr>
              <w:t>Asteraceae</w:t>
            </w:r>
          </w:p>
        </w:tc>
        <w:tc>
          <w:tcPr>
            <w:tcW w:w="950" w:type="dxa"/>
          </w:tcPr>
          <w:p w:rsidR="00491B7A" w:rsidRPr="00491B7A" w:rsidRDefault="00491B7A" w:rsidP="00491B7A">
            <w:pPr>
              <w:pStyle w:val="ListParagraph"/>
              <w:ind w:left="0"/>
              <w:rPr>
                <w:sz w:val="20"/>
                <w:szCs w:val="20"/>
              </w:rPr>
            </w:pPr>
            <w:r w:rsidRPr="00491B7A">
              <w:rPr>
                <w:sz w:val="20"/>
                <w:szCs w:val="20"/>
              </w:rPr>
              <w:t>Herb</w:t>
            </w:r>
          </w:p>
        </w:tc>
        <w:tc>
          <w:tcPr>
            <w:tcW w:w="1390" w:type="dxa"/>
          </w:tcPr>
          <w:p w:rsidR="00491B7A" w:rsidRPr="00491B7A" w:rsidRDefault="00491B7A" w:rsidP="00491B7A">
            <w:pPr>
              <w:pStyle w:val="ListParagraph"/>
              <w:ind w:left="0"/>
              <w:rPr>
                <w:sz w:val="20"/>
                <w:szCs w:val="20"/>
              </w:rPr>
            </w:pPr>
            <w:r w:rsidRPr="00491B7A">
              <w:rPr>
                <w:sz w:val="20"/>
                <w:szCs w:val="20"/>
              </w:rPr>
              <w:t>Whole plant</w:t>
            </w:r>
          </w:p>
        </w:tc>
        <w:tc>
          <w:tcPr>
            <w:tcW w:w="1294" w:type="dxa"/>
          </w:tcPr>
          <w:p w:rsidR="00491B7A" w:rsidRPr="00491B7A" w:rsidRDefault="00491B7A" w:rsidP="00491B7A">
            <w:pPr>
              <w:pStyle w:val="ListParagraph"/>
              <w:ind w:left="0"/>
              <w:rPr>
                <w:sz w:val="20"/>
                <w:szCs w:val="20"/>
              </w:rPr>
            </w:pPr>
            <w:r w:rsidRPr="00491B7A">
              <w:rPr>
                <w:sz w:val="20"/>
                <w:szCs w:val="20"/>
              </w:rPr>
              <w:t>Jaundice</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Elephantopusscaber</w:t>
            </w:r>
            <w:r w:rsidRPr="00491B7A">
              <w:rPr>
                <w:sz w:val="20"/>
                <w:szCs w:val="20"/>
              </w:rPr>
              <w:t xml:space="preserve"> L.</w:t>
            </w:r>
          </w:p>
        </w:tc>
        <w:tc>
          <w:tcPr>
            <w:tcW w:w="1744" w:type="dxa"/>
          </w:tcPr>
          <w:p w:rsidR="00491B7A" w:rsidRPr="00491B7A" w:rsidRDefault="00491B7A" w:rsidP="00491B7A">
            <w:pPr>
              <w:pStyle w:val="ListParagraph"/>
              <w:ind w:left="0"/>
              <w:rPr>
                <w:sz w:val="20"/>
                <w:szCs w:val="20"/>
              </w:rPr>
            </w:pPr>
            <w:r w:rsidRPr="00491B7A">
              <w:rPr>
                <w:sz w:val="20"/>
                <w:szCs w:val="20"/>
              </w:rPr>
              <w:t>Nelamarri</w:t>
            </w:r>
          </w:p>
        </w:tc>
        <w:tc>
          <w:tcPr>
            <w:tcW w:w="1620" w:type="dxa"/>
          </w:tcPr>
          <w:p w:rsidR="00491B7A" w:rsidRPr="00491B7A" w:rsidRDefault="00491B7A" w:rsidP="00491B7A">
            <w:pPr>
              <w:pStyle w:val="ListParagraph"/>
              <w:ind w:left="0"/>
              <w:rPr>
                <w:sz w:val="20"/>
                <w:szCs w:val="20"/>
              </w:rPr>
            </w:pPr>
            <w:r w:rsidRPr="00491B7A">
              <w:rPr>
                <w:sz w:val="20"/>
                <w:szCs w:val="20"/>
              </w:rPr>
              <w:t>Asteraceae</w:t>
            </w:r>
          </w:p>
        </w:tc>
        <w:tc>
          <w:tcPr>
            <w:tcW w:w="950" w:type="dxa"/>
          </w:tcPr>
          <w:p w:rsidR="00491B7A" w:rsidRPr="00491B7A" w:rsidRDefault="00491B7A" w:rsidP="00491B7A">
            <w:pPr>
              <w:pStyle w:val="ListParagraph"/>
              <w:ind w:left="0"/>
              <w:rPr>
                <w:sz w:val="20"/>
                <w:szCs w:val="20"/>
              </w:rPr>
            </w:pPr>
            <w:r w:rsidRPr="00491B7A">
              <w:rPr>
                <w:sz w:val="20"/>
                <w:szCs w:val="20"/>
              </w:rPr>
              <w:t>Herb</w:t>
            </w:r>
          </w:p>
        </w:tc>
        <w:tc>
          <w:tcPr>
            <w:tcW w:w="1390" w:type="dxa"/>
          </w:tcPr>
          <w:p w:rsidR="00491B7A" w:rsidRPr="00491B7A" w:rsidRDefault="00491B7A" w:rsidP="00491B7A">
            <w:pPr>
              <w:pStyle w:val="ListParagraph"/>
              <w:ind w:left="0"/>
              <w:rPr>
                <w:sz w:val="20"/>
                <w:szCs w:val="20"/>
              </w:rPr>
            </w:pPr>
            <w:r w:rsidRPr="00491B7A">
              <w:rPr>
                <w:sz w:val="20"/>
                <w:szCs w:val="20"/>
              </w:rPr>
              <w:t>Root</w:t>
            </w:r>
          </w:p>
        </w:tc>
        <w:tc>
          <w:tcPr>
            <w:tcW w:w="1294" w:type="dxa"/>
          </w:tcPr>
          <w:p w:rsidR="00491B7A" w:rsidRPr="00491B7A" w:rsidRDefault="00491B7A" w:rsidP="00491B7A">
            <w:pPr>
              <w:pStyle w:val="ListParagraph"/>
              <w:ind w:left="0"/>
              <w:rPr>
                <w:sz w:val="20"/>
                <w:szCs w:val="20"/>
              </w:rPr>
            </w:pPr>
            <w:r w:rsidRPr="00491B7A">
              <w:rPr>
                <w:sz w:val="20"/>
                <w:szCs w:val="20"/>
              </w:rPr>
              <w:t>Diarrhoea</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Entadapursaetha</w:t>
            </w:r>
            <w:r w:rsidRPr="00491B7A">
              <w:rPr>
                <w:sz w:val="20"/>
                <w:szCs w:val="20"/>
              </w:rPr>
              <w:t xml:space="preserve"> DC.</w:t>
            </w:r>
          </w:p>
        </w:tc>
        <w:tc>
          <w:tcPr>
            <w:tcW w:w="1744" w:type="dxa"/>
          </w:tcPr>
          <w:p w:rsidR="00491B7A" w:rsidRPr="00491B7A" w:rsidRDefault="00491B7A" w:rsidP="00491B7A">
            <w:pPr>
              <w:pStyle w:val="ListParagraph"/>
              <w:ind w:left="0"/>
              <w:rPr>
                <w:sz w:val="20"/>
                <w:szCs w:val="20"/>
              </w:rPr>
            </w:pPr>
            <w:r w:rsidRPr="00491B7A">
              <w:rPr>
                <w:sz w:val="20"/>
                <w:szCs w:val="20"/>
              </w:rPr>
              <w:t>Gilateega</w:t>
            </w:r>
          </w:p>
        </w:tc>
        <w:tc>
          <w:tcPr>
            <w:tcW w:w="1620" w:type="dxa"/>
          </w:tcPr>
          <w:p w:rsidR="00491B7A" w:rsidRPr="00491B7A" w:rsidRDefault="00491B7A" w:rsidP="00491B7A">
            <w:pPr>
              <w:pStyle w:val="ListParagraph"/>
              <w:ind w:left="0"/>
              <w:rPr>
                <w:sz w:val="20"/>
                <w:szCs w:val="20"/>
              </w:rPr>
            </w:pPr>
            <w:r w:rsidRPr="00491B7A">
              <w:rPr>
                <w:sz w:val="20"/>
                <w:szCs w:val="20"/>
              </w:rPr>
              <w:t>Mimosaceae</w:t>
            </w:r>
          </w:p>
        </w:tc>
        <w:tc>
          <w:tcPr>
            <w:tcW w:w="950" w:type="dxa"/>
          </w:tcPr>
          <w:p w:rsidR="00491B7A" w:rsidRPr="00491B7A" w:rsidRDefault="00491B7A" w:rsidP="00491B7A">
            <w:pPr>
              <w:pStyle w:val="ListParagraph"/>
              <w:ind w:left="0"/>
              <w:rPr>
                <w:sz w:val="20"/>
                <w:szCs w:val="20"/>
              </w:rPr>
            </w:pPr>
            <w:r w:rsidRPr="00491B7A">
              <w:rPr>
                <w:sz w:val="20"/>
                <w:szCs w:val="20"/>
              </w:rPr>
              <w:t>Climber</w:t>
            </w:r>
          </w:p>
        </w:tc>
        <w:tc>
          <w:tcPr>
            <w:tcW w:w="1390" w:type="dxa"/>
          </w:tcPr>
          <w:p w:rsidR="00491B7A" w:rsidRPr="00491B7A" w:rsidRDefault="00491B7A" w:rsidP="00491B7A">
            <w:pPr>
              <w:pStyle w:val="ListParagraph"/>
              <w:ind w:left="0"/>
              <w:rPr>
                <w:sz w:val="20"/>
                <w:szCs w:val="20"/>
              </w:rPr>
            </w:pPr>
            <w:r w:rsidRPr="00491B7A">
              <w:rPr>
                <w:sz w:val="20"/>
                <w:szCs w:val="20"/>
              </w:rPr>
              <w:t>Seed</w:t>
            </w:r>
          </w:p>
        </w:tc>
        <w:tc>
          <w:tcPr>
            <w:tcW w:w="1294" w:type="dxa"/>
          </w:tcPr>
          <w:p w:rsidR="00491B7A" w:rsidRPr="00491B7A" w:rsidRDefault="00491B7A" w:rsidP="00491B7A">
            <w:pPr>
              <w:pStyle w:val="ListParagraph"/>
              <w:ind w:left="0"/>
              <w:rPr>
                <w:sz w:val="20"/>
                <w:szCs w:val="20"/>
              </w:rPr>
            </w:pPr>
            <w:r w:rsidRPr="00491B7A">
              <w:rPr>
                <w:sz w:val="20"/>
                <w:szCs w:val="20"/>
              </w:rPr>
              <w:t>Rheumatism</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Grewiatiliaefolia</w:t>
            </w:r>
            <w:r w:rsidRPr="00491B7A">
              <w:rPr>
                <w:sz w:val="20"/>
                <w:szCs w:val="20"/>
              </w:rPr>
              <w:t>Vahl.</w:t>
            </w:r>
          </w:p>
        </w:tc>
        <w:tc>
          <w:tcPr>
            <w:tcW w:w="1744" w:type="dxa"/>
          </w:tcPr>
          <w:p w:rsidR="00491B7A" w:rsidRPr="00491B7A" w:rsidRDefault="00491B7A" w:rsidP="00491B7A">
            <w:pPr>
              <w:pStyle w:val="ListParagraph"/>
              <w:ind w:left="0"/>
              <w:rPr>
                <w:sz w:val="20"/>
                <w:szCs w:val="20"/>
              </w:rPr>
            </w:pPr>
            <w:r w:rsidRPr="00491B7A">
              <w:rPr>
                <w:sz w:val="20"/>
                <w:szCs w:val="20"/>
              </w:rPr>
              <w:t>Tadachettu</w:t>
            </w:r>
          </w:p>
        </w:tc>
        <w:tc>
          <w:tcPr>
            <w:tcW w:w="1620" w:type="dxa"/>
          </w:tcPr>
          <w:p w:rsidR="00491B7A" w:rsidRPr="00491B7A" w:rsidRDefault="00491B7A" w:rsidP="00491B7A">
            <w:pPr>
              <w:pStyle w:val="ListParagraph"/>
              <w:ind w:left="0"/>
              <w:rPr>
                <w:sz w:val="20"/>
                <w:szCs w:val="20"/>
              </w:rPr>
            </w:pPr>
            <w:r w:rsidRPr="00491B7A">
              <w:rPr>
                <w:sz w:val="20"/>
                <w:szCs w:val="20"/>
              </w:rPr>
              <w:t>Tiliaceae</w:t>
            </w:r>
          </w:p>
        </w:tc>
        <w:tc>
          <w:tcPr>
            <w:tcW w:w="950" w:type="dxa"/>
          </w:tcPr>
          <w:p w:rsidR="00491B7A" w:rsidRPr="00491B7A" w:rsidRDefault="00491B7A" w:rsidP="00491B7A">
            <w:pPr>
              <w:pStyle w:val="ListParagraph"/>
              <w:ind w:left="0"/>
              <w:rPr>
                <w:sz w:val="20"/>
                <w:szCs w:val="20"/>
              </w:rPr>
            </w:pPr>
            <w:r w:rsidRPr="00491B7A">
              <w:rPr>
                <w:sz w:val="20"/>
                <w:szCs w:val="20"/>
              </w:rPr>
              <w:t>Tree</w:t>
            </w:r>
          </w:p>
        </w:tc>
        <w:tc>
          <w:tcPr>
            <w:tcW w:w="1390" w:type="dxa"/>
          </w:tcPr>
          <w:p w:rsidR="00491B7A" w:rsidRPr="00491B7A" w:rsidRDefault="00491B7A" w:rsidP="00491B7A">
            <w:pPr>
              <w:pStyle w:val="ListParagraph"/>
              <w:ind w:left="0"/>
              <w:rPr>
                <w:sz w:val="20"/>
                <w:szCs w:val="20"/>
              </w:rPr>
            </w:pPr>
            <w:r w:rsidRPr="00491B7A">
              <w:rPr>
                <w:sz w:val="20"/>
                <w:szCs w:val="20"/>
              </w:rPr>
              <w:t>Root</w:t>
            </w:r>
          </w:p>
        </w:tc>
        <w:tc>
          <w:tcPr>
            <w:tcW w:w="1294" w:type="dxa"/>
          </w:tcPr>
          <w:p w:rsidR="00491B7A" w:rsidRPr="00491B7A" w:rsidRDefault="00491B7A" w:rsidP="00491B7A">
            <w:pPr>
              <w:pStyle w:val="ListParagraph"/>
              <w:ind w:left="0"/>
              <w:rPr>
                <w:sz w:val="20"/>
                <w:szCs w:val="20"/>
              </w:rPr>
            </w:pPr>
            <w:r w:rsidRPr="00491B7A">
              <w:rPr>
                <w:sz w:val="20"/>
                <w:szCs w:val="20"/>
              </w:rPr>
              <w:t>Fracture</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Hemidesmusindicus</w:t>
            </w:r>
            <w:r w:rsidRPr="00491B7A">
              <w:rPr>
                <w:sz w:val="20"/>
                <w:szCs w:val="20"/>
              </w:rPr>
              <w:t xml:space="preserve"> (L.) R.Br.</w:t>
            </w:r>
          </w:p>
        </w:tc>
        <w:tc>
          <w:tcPr>
            <w:tcW w:w="1744" w:type="dxa"/>
          </w:tcPr>
          <w:p w:rsidR="00491B7A" w:rsidRPr="00491B7A" w:rsidRDefault="00491B7A" w:rsidP="00491B7A">
            <w:pPr>
              <w:pStyle w:val="ListParagraph"/>
              <w:ind w:left="0"/>
              <w:rPr>
                <w:sz w:val="20"/>
                <w:szCs w:val="20"/>
              </w:rPr>
            </w:pPr>
            <w:r w:rsidRPr="00491B7A">
              <w:rPr>
                <w:sz w:val="20"/>
                <w:szCs w:val="20"/>
              </w:rPr>
              <w:t>Sugandipala</w:t>
            </w:r>
          </w:p>
        </w:tc>
        <w:tc>
          <w:tcPr>
            <w:tcW w:w="1620" w:type="dxa"/>
          </w:tcPr>
          <w:p w:rsidR="00491B7A" w:rsidRPr="00491B7A" w:rsidRDefault="00491B7A" w:rsidP="00491B7A">
            <w:pPr>
              <w:pStyle w:val="ListParagraph"/>
              <w:ind w:left="0"/>
              <w:rPr>
                <w:sz w:val="20"/>
                <w:szCs w:val="20"/>
              </w:rPr>
            </w:pPr>
            <w:r w:rsidRPr="00491B7A">
              <w:rPr>
                <w:sz w:val="20"/>
                <w:szCs w:val="20"/>
              </w:rPr>
              <w:t>Asclepiadaceae</w:t>
            </w:r>
          </w:p>
        </w:tc>
        <w:tc>
          <w:tcPr>
            <w:tcW w:w="950" w:type="dxa"/>
          </w:tcPr>
          <w:p w:rsidR="00491B7A" w:rsidRPr="00491B7A" w:rsidRDefault="00491B7A" w:rsidP="00491B7A">
            <w:pPr>
              <w:pStyle w:val="ListParagraph"/>
              <w:ind w:left="0"/>
              <w:rPr>
                <w:sz w:val="20"/>
                <w:szCs w:val="20"/>
              </w:rPr>
            </w:pPr>
            <w:r w:rsidRPr="00491B7A">
              <w:rPr>
                <w:sz w:val="20"/>
                <w:szCs w:val="20"/>
              </w:rPr>
              <w:t>Climber</w:t>
            </w:r>
          </w:p>
        </w:tc>
        <w:tc>
          <w:tcPr>
            <w:tcW w:w="1390" w:type="dxa"/>
          </w:tcPr>
          <w:p w:rsidR="00491B7A" w:rsidRPr="00491B7A" w:rsidRDefault="00491B7A" w:rsidP="00491B7A">
            <w:pPr>
              <w:pStyle w:val="ListParagraph"/>
              <w:ind w:left="0"/>
              <w:rPr>
                <w:sz w:val="20"/>
                <w:szCs w:val="20"/>
              </w:rPr>
            </w:pPr>
            <w:r w:rsidRPr="00491B7A">
              <w:rPr>
                <w:sz w:val="20"/>
                <w:szCs w:val="20"/>
              </w:rPr>
              <w:t>Roots</w:t>
            </w:r>
          </w:p>
        </w:tc>
        <w:tc>
          <w:tcPr>
            <w:tcW w:w="1294" w:type="dxa"/>
          </w:tcPr>
          <w:p w:rsidR="00491B7A" w:rsidRPr="00491B7A" w:rsidRDefault="00491B7A" w:rsidP="00491B7A">
            <w:pPr>
              <w:pStyle w:val="ListParagraph"/>
              <w:ind w:left="0"/>
              <w:rPr>
                <w:sz w:val="20"/>
                <w:szCs w:val="20"/>
              </w:rPr>
            </w:pPr>
            <w:r w:rsidRPr="00491B7A">
              <w:rPr>
                <w:sz w:val="20"/>
                <w:szCs w:val="20"/>
              </w:rPr>
              <w:t>Diarrhoea</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Vitexaltissima</w:t>
            </w:r>
            <w:r w:rsidRPr="00491B7A">
              <w:rPr>
                <w:sz w:val="20"/>
                <w:szCs w:val="20"/>
              </w:rPr>
              <w:t xml:space="preserve"> L. f.</w:t>
            </w:r>
          </w:p>
        </w:tc>
        <w:tc>
          <w:tcPr>
            <w:tcW w:w="1744" w:type="dxa"/>
          </w:tcPr>
          <w:p w:rsidR="00491B7A" w:rsidRPr="00491B7A" w:rsidRDefault="00491B7A" w:rsidP="00491B7A">
            <w:pPr>
              <w:pStyle w:val="ListParagraph"/>
              <w:ind w:left="0"/>
              <w:rPr>
                <w:sz w:val="20"/>
                <w:szCs w:val="20"/>
              </w:rPr>
            </w:pPr>
            <w:r w:rsidRPr="00491B7A">
              <w:rPr>
                <w:sz w:val="20"/>
                <w:szCs w:val="20"/>
              </w:rPr>
              <w:t>Nemaliadugu</w:t>
            </w:r>
          </w:p>
        </w:tc>
        <w:tc>
          <w:tcPr>
            <w:tcW w:w="1620" w:type="dxa"/>
          </w:tcPr>
          <w:p w:rsidR="00491B7A" w:rsidRPr="00491B7A" w:rsidRDefault="00491B7A" w:rsidP="00491B7A">
            <w:pPr>
              <w:pStyle w:val="ListParagraph"/>
              <w:ind w:left="0"/>
              <w:rPr>
                <w:sz w:val="20"/>
                <w:szCs w:val="20"/>
              </w:rPr>
            </w:pPr>
            <w:r w:rsidRPr="00491B7A">
              <w:rPr>
                <w:sz w:val="20"/>
                <w:szCs w:val="20"/>
              </w:rPr>
              <w:t>Verbenaceae</w:t>
            </w:r>
          </w:p>
        </w:tc>
        <w:tc>
          <w:tcPr>
            <w:tcW w:w="950" w:type="dxa"/>
          </w:tcPr>
          <w:p w:rsidR="00491B7A" w:rsidRPr="00491B7A" w:rsidRDefault="00491B7A" w:rsidP="00491B7A">
            <w:pPr>
              <w:pStyle w:val="ListParagraph"/>
              <w:ind w:left="0"/>
              <w:rPr>
                <w:sz w:val="20"/>
                <w:szCs w:val="20"/>
              </w:rPr>
            </w:pPr>
            <w:r w:rsidRPr="00491B7A">
              <w:rPr>
                <w:sz w:val="20"/>
                <w:szCs w:val="20"/>
              </w:rPr>
              <w:t>Tree</w:t>
            </w:r>
          </w:p>
        </w:tc>
        <w:tc>
          <w:tcPr>
            <w:tcW w:w="1390" w:type="dxa"/>
          </w:tcPr>
          <w:p w:rsidR="00491B7A" w:rsidRPr="00491B7A" w:rsidRDefault="00491B7A" w:rsidP="00491B7A">
            <w:pPr>
              <w:pStyle w:val="ListParagraph"/>
              <w:ind w:left="0"/>
              <w:rPr>
                <w:sz w:val="20"/>
                <w:szCs w:val="20"/>
              </w:rPr>
            </w:pPr>
            <w:r w:rsidRPr="00491B7A">
              <w:rPr>
                <w:sz w:val="20"/>
                <w:szCs w:val="20"/>
              </w:rPr>
              <w:t>Root</w:t>
            </w:r>
          </w:p>
        </w:tc>
        <w:tc>
          <w:tcPr>
            <w:tcW w:w="1294" w:type="dxa"/>
          </w:tcPr>
          <w:p w:rsidR="00491B7A" w:rsidRPr="00491B7A" w:rsidRDefault="00491B7A" w:rsidP="00491B7A">
            <w:pPr>
              <w:pStyle w:val="ListParagraph"/>
              <w:ind w:left="0"/>
              <w:rPr>
                <w:sz w:val="20"/>
                <w:szCs w:val="20"/>
              </w:rPr>
            </w:pPr>
            <w:r w:rsidRPr="00491B7A">
              <w:rPr>
                <w:sz w:val="20"/>
                <w:szCs w:val="20"/>
              </w:rPr>
              <w:t>Snake bite</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Woodfordiafruticosa</w:t>
            </w:r>
            <w:r w:rsidRPr="00491B7A">
              <w:rPr>
                <w:sz w:val="20"/>
                <w:szCs w:val="20"/>
              </w:rPr>
              <w:t>(L.) Kurz.</w:t>
            </w:r>
          </w:p>
        </w:tc>
        <w:tc>
          <w:tcPr>
            <w:tcW w:w="1744" w:type="dxa"/>
          </w:tcPr>
          <w:p w:rsidR="00491B7A" w:rsidRPr="00491B7A" w:rsidRDefault="00491B7A" w:rsidP="00491B7A">
            <w:pPr>
              <w:pStyle w:val="ListParagraph"/>
              <w:ind w:left="0"/>
              <w:rPr>
                <w:sz w:val="20"/>
                <w:szCs w:val="20"/>
              </w:rPr>
            </w:pPr>
            <w:r w:rsidRPr="00491B7A">
              <w:rPr>
                <w:sz w:val="20"/>
                <w:szCs w:val="20"/>
              </w:rPr>
              <w:t>Jeguru</w:t>
            </w:r>
          </w:p>
        </w:tc>
        <w:tc>
          <w:tcPr>
            <w:tcW w:w="1620" w:type="dxa"/>
          </w:tcPr>
          <w:p w:rsidR="00491B7A" w:rsidRPr="00491B7A" w:rsidRDefault="00491B7A" w:rsidP="00491B7A">
            <w:pPr>
              <w:pStyle w:val="ListParagraph"/>
              <w:ind w:left="0"/>
              <w:rPr>
                <w:sz w:val="20"/>
                <w:szCs w:val="20"/>
              </w:rPr>
            </w:pPr>
            <w:r w:rsidRPr="00491B7A">
              <w:rPr>
                <w:sz w:val="20"/>
                <w:szCs w:val="20"/>
              </w:rPr>
              <w:t>Lythraceae</w:t>
            </w:r>
          </w:p>
        </w:tc>
        <w:tc>
          <w:tcPr>
            <w:tcW w:w="950" w:type="dxa"/>
          </w:tcPr>
          <w:p w:rsidR="00491B7A" w:rsidRPr="00491B7A" w:rsidRDefault="00491B7A" w:rsidP="00491B7A">
            <w:pPr>
              <w:pStyle w:val="ListParagraph"/>
              <w:ind w:left="0"/>
              <w:rPr>
                <w:sz w:val="20"/>
                <w:szCs w:val="20"/>
              </w:rPr>
            </w:pPr>
            <w:r w:rsidRPr="00491B7A">
              <w:rPr>
                <w:sz w:val="20"/>
                <w:szCs w:val="20"/>
              </w:rPr>
              <w:t>Shrub</w:t>
            </w:r>
          </w:p>
        </w:tc>
        <w:tc>
          <w:tcPr>
            <w:tcW w:w="1390" w:type="dxa"/>
          </w:tcPr>
          <w:p w:rsidR="00491B7A" w:rsidRPr="00491B7A" w:rsidRDefault="00491B7A" w:rsidP="00491B7A">
            <w:pPr>
              <w:pStyle w:val="ListParagraph"/>
              <w:ind w:left="0"/>
              <w:rPr>
                <w:sz w:val="20"/>
                <w:szCs w:val="20"/>
              </w:rPr>
            </w:pPr>
            <w:r w:rsidRPr="00491B7A">
              <w:rPr>
                <w:sz w:val="20"/>
                <w:szCs w:val="20"/>
              </w:rPr>
              <w:t>Bark</w:t>
            </w:r>
          </w:p>
        </w:tc>
        <w:tc>
          <w:tcPr>
            <w:tcW w:w="1294" w:type="dxa"/>
          </w:tcPr>
          <w:p w:rsidR="00491B7A" w:rsidRPr="00491B7A" w:rsidRDefault="00491B7A" w:rsidP="00491B7A">
            <w:pPr>
              <w:pStyle w:val="ListParagraph"/>
              <w:ind w:left="0"/>
              <w:rPr>
                <w:sz w:val="20"/>
                <w:szCs w:val="20"/>
              </w:rPr>
            </w:pPr>
            <w:r w:rsidRPr="00491B7A">
              <w:rPr>
                <w:sz w:val="20"/>
                <w:szCs w:val="20"/>
              </w:rPr>
              <w:t>Jaundice</w:t>
            </w:r>
          </w:p>
        </w:tc>
      </w:tr>
      <w:tr w:rsidR="00491B7A" w:rsidRPr="00491B7A" w:rsidTr="00491B7A">
        <w:tc>
          <w:tcPr>
            <w:tcW w:w="2486" w:type="dxa"/>
          </w:tcPr>
          <w:p w:rsidR="00491B7A" w:rsidRPr="00491B7A" w:rsidRDefault="00491B7A" w:rsidP="00491B7A">
            <w:pPr>
              <w:pStyle w:val="ListParagraph"/>
              <w:ind w:left="0"/>
              <w:rPr>
                <w:sz w:val="20"/>
                <w:szCs w:val="20"/>
              </w:rPr>
            </w:pPr>
            <w:r w:rsidRPr="00491B7A">
              <w:rPr>
                <w:i/>
                <w:sz w:val="20"/>
                <w:szCs w:val="20"/>
              </w:rPr>
              <w:t>Zingiberroseum</w:t>
            </w:r>
            <w:r w:rsidRPr="00491B7A">
              <w:rPr>
                <w:sz w:val="20"/>
                <w:szCs w:val="20"/>
              </w:rPr>
              <w:t xml:space="preserve"> (Roxb.) Rose.</w:t>
            </w:r>
          </w:p>
        </w:tc>
        <w:tc>
          <w:tcPr>
            <w:tcW w:w="1744" w:type="dxa"/>
          </w:tcPr>
          <w:p w:rsidR="00491B7A" w:rsidRPr="00491B7A" w:rsidRDefault="00491B7A" w:rsidP="00491B7A">
            <w:pPr>
              <w:pStyle w:val="ListParagraph"/>
              <w:ind w:left="0"/>
              <w:rPr>
                <w:sz w:val="20"/>
                <w:szCs w:val="20"/>
              </w:rPr>
            </w:pPr>
            <w:r w:rsidRPr="00491B7A">
              <w:rPr>
                <w:sz w:val="20"/>
                <w:szCs w:val="20"/>
              </w:rPr>
              <w:t>Adaviallamu</w:t>
            </w:r>
          </w:p>
        </w:tc>
        <w:tc>
          <w:tcPr>
            <w:tcW w:w="1620" w:type="dxa"/>
          </w:tcPr>
          <w:p w:rsidR="00491B7A" w:rsidRPr="00491B7A" w:rsidRDefault="00491B7A" w:rsidP="00491B7A">
            <w:pPr>
              <w:pStyle w:val="ListParagraph"/>
              <w:ind w:left="0"/>
              <w:rPr>
                <w:sz w:val="20"/>
                <w:szCs w:val="20"/>
              </w:rPr>
            </w:pPr>
            <w:r w:rsidRPr="00491B7A">
              <w:rPr>
                <w:sz w:val="20"/>
                <w:szCs w:val="20"/>
              </w:rPr>
              <w:t>Zingiberaceae</w:t>
            </w:r>
          </w:p>
        </w:tc>
        <w:tc>
          <w:tcPr>
            <w:tcW w:w="950" w:type="dxa"/>
          </w:tcPr>
          <w:p w:rsidR="00491B7A" w:rsidRPr="00491B7A" w:rsidRDefault="00491B7A" w:rsidP="00491B7A">
            <w:pPr>
              <w:pStyle w:val="ListParagraph"/>
              <w:ind w:left="0"/>
              <w:rPr>
                <w:sz w:val="20"/>
                <w:szCs w:val="20"/>
              </w:rPr>
            </w:pPr>
            <w:r w:rsidRPr="00491B7A">
              <w:rPr>
                <w:sz w:val="20"/>
                <w:szCs w:val="20"/>
              </w:rPr>
              <w:t>Herb</w:t>
            </w:r>
          </w:p>
        </w:tc>
        <w:tc>
          <w:tcPr>
            <w:tcW w:w="1390" w:type="dxa"/>
          </w:tcPr>
          <w:p w:rsidR="00491B7A" w:rsidRPr="00491B7A" w:rsidRDefault="00491B7A" w:rsidP="00491B7A">
            <w:pPr>
              <w:pStyle w:val="ListParagraph"/>
              <w:ind w:left="0"/>
              <w:rPr>
                <w:sz w:val="20"/>
                <w:szCs w:val="20"/>
              </w:rPr>
            </w:pPr>
            <w:r w:rsidRPr="00491B7A">
              <w:rPr>
                <w:sz w:val="20"/>
                <w:szCs w:val="20"/>
              </w:rPr>
              <w:t xml:space="preserve">Rhizome </w:t>
            </w:r>
          </w:p>
        </w:tc>
        <w:tc>
          <w:tcPr>
            <w:tcW w:w="1294" w:type="dxa"/>
          </w:tcPr>
          <w:p w:rsidR="00491B7A" w:rsidRPr="00491B7A" w:rsidRDefault="00491B7A" w:rsidP="00491B7A">
            <w:pPr>
              <w:pStyle w:val="ListParagraph"/>
              <w:ind w:left="0"/>
              <w:rPr>
                <w:sz w:val="20"/>
                <w:szCs w:val="20"/>
              </w:rPr>
            </w:pPr>
            <w:r w:rsidRPr="00491B7A">
              <w:rPr>
                <w:sz w:val="20"/>
                <w:szCs w:val="20"/>
              </w:rPr>
              <w:t>Arthritis</w:t>
            </w:r>
          </w:p>
        </w:tc>
      </w:tr>
    </w:tbl>
    <w:p w:rsidR="005A3E3A" w:rsidRPr="009260E7" w:rsidRDefault="005A3E3A" w:rsidP="009D6652">
      <w:pPr>
        <w:autoSpaceDE w:val="0"/>
        <w:autoSpaceDN w:val="0"/>
        <w:adjustRightInd w:val="0"/>
        <w:jc w:val="both"/>
        <w:rPr>
          <w:sz w:val="12"/>
        </w:rPr>
        <w:sectPr w:rsidR="005A3E3A" w:rsidRPr="009260E7" w:rsidSect="00B24802">
          <w:type w:val="continuous"/>
          <w:pgSz w:w="11909" w:h="16834" w:code="9"/>
          <w:pgMar w:top="1418" w:right="1019" w:bottom="1418" w:left="1418" w:header="720" w:footer="990" w:gutter="0"/>
          <w:cols w:space="472"/>
          <w:docGrid w:linePitch="360"/>
        </w:sectPr>
      </w:pPr>
    </w:p>
    <w:p w:rsidR="00491B7A" w:rsidRPr="00491B7A" w:rsidRDefault="00491B7A" w:rsidP="00491B7A">
      <w:pPr>
        <w:pStyle w:val="Default"/>
        <w:spacing w:line="360" w:lineRule="auto"/>
        <w:rPr>
          <w:rFonts w:ascii="Times New Roman" w:hAnsi="Times New Roman" w:cs="Times New Roman"/>
          <w:b/>
          <w:sz w:val="20"/>
        </w:rPr>
      </w:pPr>
      <w:r w:rsidRPr="00491B7A">
        <w:rPr>
          <w:rFonts w:ascii="Times New Roman" w:hAnsi="Times New Roman" w:cs="Times New Roman"/>
          <w:b/>
          <w:bCs/>
          <w:sz w:val="20"/>
        </w:rPr>
        <w:lastRenderedPageBreak/>
        <w:t>Results and discussion</w:t>
      </w:r>
      <w:r>
        <w:rPr>
          <w:rFonts w:ascii="Times New Roman" w:hAnsi="Times New Roman" w:cs="Times New Roman"/>
          <w:b/>
          <w:bCs/>
          <w:sz w:val="20"/>
        </w:rPr>
        <w:t>:</w:t>
      </w:r>
    </w:p>
    <w:p w:rsidR="00491B7A" w:rsidRPr="001F3E73" w:rsidRDefault="00491B7A" w:rsidP="00DE1BF7">
      <w:pPr>
        <w:spacing w:after="240"/>
        <w:ind w:firstLine="540"/>
        <w:jc w:val="both"/>
        <w:rPr>
          <w:b/>
          <w:bCs/>
          <w:szCs w:val="24"/>
        </w:rPr>
      </w:pPr>
      <w:r w:rsidRPr="001F3E73">
        <w:rPr>
          <w:szCs w:val="24"/>
        </w:rPr>
        <w:t>The history of indigenous knowledge as an old as the human race. This knowledge has always been very important for the people who generate it. It is a matter of survival for them. Many scientists, researchers and environmentalists all over the world are now striving to explore, document and use the resource base knowledge for the welfare of the wider human race. Documentation of ethnic groups knowledge related to plant resources is known as ethnobotany (14-17) . The study deals with the relationships of man to the plant and with their  uses. Analysis of information presented in (Table 1) indicates that Paderu Division, Visakhapatnam District, possess rich knowledge about plant resource around them. This is evident form the following fact. A total of 30 angiosperm plant species belonging to 26 genera of 20 families have been identified and recorded for ethnobotanical uses. Out of the 20 families Fabaceae and Caesalpiniaceaewere the dominated families each with 4 species, followed byMimosaceae 3, Aracaceae 2, Asteraceae 2, and Malvaceae, Rutaceae, Araceae, Balanitaceae, Bixaceae, Euphorbiaceae, Anacardiaceae, Sapindaceae, Tiliaceae, Asclepiadaceae, Verbenaceae, Lythraceae, Zingiberaceae, Acanthaceae and Capparidaceae have single species each.  Out of the total 30 flowering species,trees are 16, shrubs4, herbs 4, climber 5, anda straggler. The study showed that trees were dominating the forest.They more utilized a single  or in combination for the treatment of 19 ailments like abortion, menstrual problems, wounds, snake bite, diabetes, headache, asthma, toothache, dysentery, diarrhoea, fever, chest pain, arthritis, earache, dandruff, fits, jaundice, rheumatism and fracture. (Table. 1). The maximum number of plants used for a particular aliment can possibly show the prevalence of the ailment in the area. Various plant parts, such as roots (13 species), stem bark (7) leaves (3), flowers (1), seeds (3), whole plant and rhizome each species used for the treatment of the above ailments generally through oral administration (fig. 1).</w:t>
      </w:r>
    </w:p>
    <w:p w:rsidR="00491B7A" w:rsidRPr="001F3E73" w:rsidRDefault="00296240" w:rsidP="000B6157">
      <w:pPr>
        <w:spacing w:after="240"/>
        <w:jc w:val="both"/>
        <w:rPr>
          <w:b/>
          <w:bCs/>
        </w:rPr>
      </w:pPr>
      <w:r>
        <w:rPr>
          <w:b/>
          <w:bCs/>
          <w:noProof/>
          <w:lang w:val="en-IN" w:eastAsia="en-IN"/>
        </w:rPr>
        <w:drawing>
          <wp:inline distT="0" distB="0" distL="0" distR="0">
            <wp:extent cx="2858770" cy="139763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2858770" cy="1397635"/>
                    </a:xfrm>
                    <a:prstGeom prst="rect">
                      <a:avLst/>
                    </a:prstGeom>
                    <a:noFill/>
                    <a:ln w="9525">
                      <a:noFill/>
                      <a:miter lim="800000"/>
                      <a:headEnd/>
                      <a:tailEnd/>
                    </a:ln>
                  </pic:spPr>
                </pic:pic>
              </a:graphicData>
            </a:graphic>
          </wp:inline>
        </w:drawing>
      </w:r>
    </w:p>
    <w:p w:rsidR="00491B7A" w:rsidRPr="001F3E73" w:rsidRDefault="00491B7A" w:rsidP="00296240">
      <w:pPr>
        <w:pStyle w:val="Default"/>
        <w:spacing w:after="120"/>
        <w:jc w:val="center"/>
        <w:rPr>
          <w:rFonts w:ascii="Times New Roman" w:hAnsi="Times New Roman" w:cs="Times New Roman"/>
          <w:bCs/>
          <w:sz w:val="20"/>
        </w:rPr>
      </w:pPr>
      <w:r w:rsidRPr="001F3E73">
        <w:rPr>
          <w:rFonts w:ascii="Times New Roman" w:hAnsi="Times New Roman" w:cs="Times New Roman"/>
          <w:b/>
          <w:bCs/>
          <w:sz w:val="20"/>
        </w:rPr>
        <w:t>Fig</w:t>
      </w:r>
      <w:r w:rsidR="000B6157" w:rsidRPr="001F3E73">
        <w:rPr>
          <w:rFonts w:ascii="Times New Roman" w:hAnsi="Times New Roman" w:cs="Times New Roman"/>
          <w:b/>
          <w:bCs/>
          <w:sz w:val="20"/>
        </w:rPr>
        <w:t>:</w:t>
      </w:r>
      <w:r w:rsidRPr="001F3E73">
        <w:rPr>
          <w:rFonts w:ascii="Times New Roman" w:hAnsi="Times New Roman" w:cs="Times New Roman"/>
          <w:b/>
          <w:bCs/>
          <w:sz w:val="20"/>
        </w:rPr>
        <w:t xml:space="preserve"> 1.</w:t>
      </w:r>
      <w:r w:rsidR="000B6157" w:rsidRPr="001F3E73">
        <w:rPr>
          <w:rFonts w:ascii="Times New Roman" w:hAnsi="Times New Roman" w:cs="Times New Roman"/>
          <w:b/>
          <w:bCs/>
          <w:sz w:val="20"/>
        </w:rPr>
        <w:t xml:space="preserve"> </w:t>
      </w:r>
      <w:r w:rsidRPr="001F3E73">
        <w:rPr>
          <w:rFonts w:ascii="Times New Roman" w:hAnsi="Times New Roman" w:cs="Times New Roman"/>
          <w:bCs/>
          <w:sz w:val="20"/>
        </w:rPr>
        <w:t xml:space="preserve">Part-wise analysis of medicinal </w:t>
      </w:r>
      <w:r w:rsidR="000B6157" w:rsidRPr="001F3E73">
        <w:rPr>
          <w:rFonts w:ascii="Times New Roman" w:hAnsi="Times New Roman" w:cs="Times New Roman"/>
          <w:bCs/>
          <w:sz w:val="20"/>
        </w:rPr>
        <w:t>plants</w:t>
      </w:r>
      <w:r w:rsidRPr="001F3E73">
        <w:rPr>
          <w:rFonts w:ascii="Times New Roman" w:hAnsi="Times New Roman" w:cs="Times New Roman"/>
          <w:bCs/>
          <w:sz w:val="20"/>
        </w:rPr>
        <w:t xml:space="preserve"> used by the Bagata tribes.</w:t>
      </w:r>
    </w:p>
    <w:p w:rsidR="00491B7A" w:rsidRPr="001F3E73" w:rsidRDefault="00491B7A" w:rsidP="00296240">
      <w:pPr>
        <w:pStyle w:val="Default"/>
        <w:spacing w:after="120"/>
        <w:rPr>
          <w:rFonts w:ascii="Times New Roman" w:hAnsi="Times New Roman" w:cs="Times New Roman"/>
          <w:sz w:val="20"/>
        </w:rPr>
      </w:pPr>
      <w:r w:rsidRPr="001F3E73">
        <w:rPr>
          <w:rFonts w:ascii="Times New Roman" w:hAnsi="Times New Roman" w:cs="Times New Roman"/>
          <w:b/>
          <w:bCs/>
          <w:sz w:val="20"/>
        </w:rPr>
        <w:t>Acknowledgement</w:t>
      </w:r>
      <w:r w:rsidR="005662FE" w:rsidRPr="001F3E73">
        <w:rPr>
          <w:rFonts w:ascii="Times New Roman" w:hAnsi="Times New Roman" w:cs="Times New Roman"/>
          <w:b/>
          <w:bCs/>
          <w:sz w:val="20"/>
        </w:rPr>
        <w:t>:</w:t>
      </w:r>
      <w:r w:rsidRPr="001F3E73">
        <w:rPr>
          <w:rFonts w:ascii="Times New Roman" w:hAnsi="Times New Roman" w:cs="Times New Roman"/>
          <w:b/>
          <w:bCs/>
          <w:sz w:val="20"/>
        </w:rPr>
        <w:t xml:space="preserve"> </w:t>
      </w:r>
    </w:p>
    <w:p w:rsidR="00491B7A" w:rsidRPr="001F3E73" w:rsidRDefault="00491B7A" w:rsidP="001F3E73">
      <w:pPr>
        <w:spacing w:after="240"/>
        <w:ind w:firstLine="540"/>
        <w:jc w:val="both"/>
        <w:rPr>
          <w:b/>
          <w:bCs/>
          <w:szCs w:val="24"/>
        </w:rPr>
      </w:pPr>
      <w:r w:rsidRPr="001F3E73">
        <w:rPr>
          <w:szCs w:val="24"/>
        </w:rPr>
        <w:t xml:space="preserve">The authors are thankful to the local healers and forest officials who provided valuable information on this subject. We are also thankful to the authorities of </w:t>
      </w:r>
      <w:r w:rsidRPr="001F3E73">
        <w:rPr>
          <w:szCs w:val="24"/>
        </w:rPr>
        <w:lastRenderedPageBreak/>
        <w:t>various herbaria and, museums for their help and co-operation extended in several ways.</w:t>
      </w:r>
    </w:p>
    <w:p w:rsidR="00491B7A" w:rsidRPr="00C33EC9" w:rsidRDefault="00491B7A" w:rsidP="00C33EC9">
      <w:pPr>
        <w:pStyle w:val="Default"/>
        <w:spacing w:line="360" w:lineRule="auto"/>
        <w:rPr>
          <w:rFonts w:ascii="Times New Roman" w:hAnsi="Times New Roman" w:cs="Times New Roman"/>
          <w:b/>
          <w:bCs/>
          <w:sz w:val="20"/>
        </w:rPr>
      </w:pPr>
      <w:r w:rsidRPr="00C33EC9">
        <w:rPr>
          <w:rFonts w:ascii="Times New Roman" w:hAnsi="Times New Roman" w:cs="Times New Roman"/>
          <w:b/>
          <w:bCs/>
          <w:sz w:val="20"/>
        </w:rPr>
        <w:t>References</w:t>
      </w:r>
      <w:r w:rsidR="00C33EC9">
        <w:rPr>
          <w:rFonts w:ascii="Times New Roman" w:hAnsi="Times New Roman" w:cs="Times New Roman"/>
          <w:b/>
          <w:bCs/>
          <w:sz w:val="20"/>
        </w:rPr>
        <w:t>:</w:t>
      </w:r>
    </w:p>
    <w:p w:rsidR="00491B7A" w:rsidRPr="00C33EC9" w:rsidRDefault="00491B7A" w:rsidP="00C33EC9">
      <w:pPr>
        <w:pStyle w:val="ListParagraph"/>
        <w:numPr>
          <w:ilvl w:val="0"/>
          <w:numId w:val="10"/>
        </w:numPr>
        <w:autoSpaceDE w:val="0"/>
        <w:autoSpaceDN w:val="0"/>
        <w:adjustRightInd w:val="0"/>
        <w:ind w:left="360" w:hanging="270"/>
        <w:jc w:val="both"/>
        <w:rPr>
          <w:sz w:val="18"/>
          <w:szCs w:val="18"/>
        </w:rPr>
      </w:pPr>
      <w:r w:rsidRPr="00C33EC9">
        <w:rPr>
          <w:sz w:val="18"/>
          <w:szCs w:val="18"/>
        </w:rPr>
        <w:t>Thurston, E. 1909. Castes and Tribes of Southern India. Govemment of Madras</w:t>
      </w:r>
      <w:r w:rsidRPr="00C33EC9">
        <w:rPr>
          <w:sz w:val="18"/>
          <w:szCs w:val="18"/>
        </w:rPr>
        <w:tab/>
        <w:t>Presidency.</w:t>
      </w:r>
    </w:p>
    <w:p w:rsidR="00491B7A" w:rsidRPr="00C33EC9" w:rsidRDefault="00491B7A" w:rsidP="00C33EC9">
      <w:pPr>
        <w:pStyle w:val="ListParagraph"/>
        <w:numPr>
          <w:ilvl w:val="0"/>
          <w:numId w:val="10"/>
        </w:numPr>
        <w:autoSpaceDE w:val="0"/>
        <w:autoSpaceDN w:val="0"/>
        <w:adjustRightInd w:val="0"/>
        <w:ind w:left="360" w:hanging="270"/>
        <w:jc w:val="both"/>
        <w:rPr>
          <w:sz w:val="18"/>
          <w:szCs w:val="18"/>
        </w:rPr>
      </w:pPr>
      <w:r w:rsidRPr="00C33EC9">
        <w:rPr>
          <w:sz w:val="18"/>
          <w:szCs w:val="18"/>
        </w:rPr>
        <w:t>Raghavaiah, V. 1962. Andhra Pradesh Tribal Enquiry Committee Report,</w:t>
      </w:r>
      <w:r w:rsidRPr="00C33EC9">
        <w:rPr>
          <w:sz w:val="18"/>
          <w:szCs w:val="18"/>
        </w:rPr>
        <w:tab/>
        <w:t>Government of Andhia Pradesh, Hyderabad.</w:t>
      </w:r>
    </w:p>
    <w:p w:rsidR="00491B7A" w:rsidRPr="00C33EC9" w:rsidRDefault="00491B7A" w:rsidP="00C33EC9">
      <w:pPr>
        <w:pStyle w:val="ListParagraph"/>
        <w:numPr>
          <w:ilvl w:val="0"/>
          <w:numId w:val="10"/>
        </w:numPr>
        <w:autoSpaceDE w:val="0"/>
        <w:autoSpaceDN w:val="0"/>
        <w:adjustRightInd w:val="0"/>
        <w:ind w:left="360" w:hanging="270"/>
        <w:jc w:val="both"/>
        <w:rPr>
          <w:sz w:val="18"/>
          <w:szCs w:val="18"/>
        </w:rPr>
      </w:pPr>
      <w:r w:rsidRPr="00C33EC9">
        <w:rPr>
          <w:sz w:val="18"/>
          <w:szCs w:val="18"/>
        </w:rPr>
        <w:t>Janakiammal, E. K. 1954. The Scope and functions of the reorganised Botanical</w:t>
      </w:r>
      <w:r w:rsidRPr="00C33EC9">
        <w:rPr>
          <w:sz w:val="18"/>
          <w:szCs w:val="18"/>
        </w:rPr>
        <w:tab/>
        <w:t>Survey of India. Science and Culture 20: 275-280.</w:t>
      </w:r>
    </w:p>
    <w:p w:rsidR="00491B7A" w:rsidRPr="00CF5129" w:rsidRDefault="00491B7A" w:rsidP="00CF5129">
      <w:pPr>
        <w:pStyle w:val="ListParagraph"/>
        <w:numPr>
          <w:ilvl w:val="0"/>
          <w:numId w:val="10"/>
        </w:numPr>
        <w:autoSpaceDE w:val="0"/>
        <w:autoSpaceDN w:val="0"/>
        <w:adjustRightInd w:val="0"/>
        <w:ind w:left="360" w:hanging="270"/>
        <w:jc w:val="both"/>
        <w:rPr>
          <w:sz w:val="18"/>
          <w:szCs w:val="18"/>
        </w:rPr>
      </w:pPr>
      <w:r w:rsidRPr="00C33EC9">
        <w:rPr>
          <w:sz w:val="18"/>
          <w:szCs w:val="18"/>
        </w:rPr>
        <w:t xml:space="preserve">Naidu, M. T., N. C. Babu, O. A. Kumar &amp; M. Venkaiah. 2012. Herbal remedies for </w:t>
      </w:r>
      <w:r w:rsidRPr="00CF5129">
        <w:rPr>
          <w:sz w:val="18"/>
          <w:szCs w:val="18"/>
        </w:rPr>
        <w:t>Rheumatoid arthritis used by the tribes of Vizianagaram district, Andhra Pradesh. Journal of Non-Timber Forest Products 19(4): 303-308.</w:t>
      </w:r>
    </w:p>
    <w:p w:rsidR="00491B7A" w:rsidRPr="00CF5129" w:rsidRDefault="00491B7A" w:rsidP="00CF5129">
      <w:pPr>
        <w:pStyle w:val="ListParagraph"/>
        <w:numPr>
          <w:ilvl w:val="0"/>
          <w:numId w:val="10"/>
        </w:numPr>
        <w:autoSpaceDE w:val="0"/>
        <w:autoSpaceDN w:val="0"/>
        <w:adjustRightInd w:val="0"/>
        <w:ind w:left="360" w:hanging="270"/>
        <w:jc w:val="both"/>
        <w:rPr>
          <w:sz w:val="18"/>
          <w:szCs w:val="18"/>
        </w:rPr>
      </w:pPr>
      <w:r w:rsidRPr="00C33EC9">
        <w:rPr>
          <w:sz w:val="18"/>
          <w:szCs w:val="18"/>
        </w:rPr>
        <w:t xml:space="preserve">Sudhakar, S. &amp; R. S. Rao. 1985. Medicinal plants of Upper East Godavari District, </w:t>
      </w:r>
      <w:r w:rsidRPr="00CF5129">
        <w:rPr>
          <w:sz w:val="18"/>
          <w:szCs w:val="18"/>
        </w:rPr>
        <w:t>Andhra Prades, India. Journal of Economic and Taxonomic Botany 7(2): 399 - 406.</w:t>
      </w:r>
    </w:p>
    <w:p w:rsidR="00491B7A" w:rsidRPr="00CF5129" w:rsidRDefault="00491B7A" w:rsidP="00CF5129">
      <w:pPr>
        <w:pStyle w:val="ListParagraph"/>
        <w:numPr>
          <w:ilvl w:val="0"/>
          <w:numId w:val="10"/>
        </w:numPr>
        <w:autoSpaceDE w:val="0"/>
        <w:autoSpaceDN w:val="0"/>
        <w:adjustRightInd w:val="0"/>
        <w:ind w:left="360" w:hanging="270"/>
        <w:jc w:val="both"/>
        <w:rPr>
          <w:sz w:val="18"/>
          <w:szCs w:val="18"/>
        </w:rPr>
      </w:pPr>
      <w:r w:rsidRPr="00C33EC9">
        <w:rPr>
          <w:sz w:val="18"/>
          <w:szCs w:val="18"/>
        </w:rPr>
        <w:t xml:space="preserve">Sudhakar, A. &amp; S. Vedavathy. 1999. Wild edible plants used by the tribals of </w:t>
      </w:r>
      <w:r w:rsidRPr="00CF5129">
        <w:rPr>
          <w:sz w:val="18"/>
          <w:szCs w:val="18"/>
        </w:rPr>
        <w:t>Chittor District (Andhra Pradesh), India. Journal of Economic and Taxonomic Botany 23(2): 321-329.</w:t>
      </w:r>
    </w:p>
    <w:p w:rsidR="00491B7A" w:rsidRPr="00CF5129" w:rsidRDefault="00491B7A" w:rsidP="00CF5129">
      <w:pPr>
        <w:pStyle w:val="ListParagraph"/>
        <w:numPr>
          <w:ilvl w:val="0"/>
          <w:numId w:val="10"/>
        </w:numPr>
        <w:autoSpaceDE w:val="0"/>
        <w:autoSpaceDN w:val="0"/>
        <w:adjustRightInd w:val="0"/>
        <w:ind w:left="360" w:hanging="270"/>
        <w:jc w:val="both"/>
        <w:rPr>
          <w:sz w:val="18"/>
          <w:szCs w:val="18"/>
        </w:rPr>
      </w:pPr>
      <w:r w:rsidRPr="00C33EC9">
        <w:rPr>
          <w:sz w:val="18"/>
          <w:szCs w:val="18"/>
        </w:rPr>
        <w:t xml:space="preserve">Venkaiah, M. 1998. Ethnobotany of some plants from Vizianagaram District, Andhra </w:t>
      </w:r>
      <w:r w:rsidRPr="00CF5129">
        <w:rPr>
          <w:sz w:val="18"/>
          <w:szCs w:val="18"/>
        </w:rPr>
        <w:t>Pradesh. Flora and Fauna 4: 90-92.</w:t>
      </w:r>
    </w:p>
    <w:p w:rsidR="00491B7A" w:rsidRPr="00CF5129" w:rsidRDefault="00491B7A" w:rsidP="00C33EC9">
      <w:pPr>
        <w:pStyle w:val="ListParagraph"/>
        <w:numPr>
          <w:ilvl w:val="0"/>
          <w:numId w:val="10"/>
        </w:numPr>
        <w:autoSpaceDE w:val="0"/>
        <w:autoSpaceDN w:val="0"/>
        <w:adjustRightInd w:val="0"/>
        <w:ind w:left="360" w:hanging="270"/>
        <w:jc w:val="both"/>
        <w:rPr>
          <w:sz w:val="18"/>
          <w:szCs w:val="18"/>
        </w:rPr>
      </w:pPr>
      <w:r w:rsidRPr="00CF5129">
        <w:rPr>
          <w:sz w:val="18"/>
          <w:szCs w:val="18"/>
        </w:rPr>
        <w:t>Babu, N. C., M. T. Naidu &amp; M. Venkaiah. 2011. Ethnomedicinalpalnts used by the</w:t>
      </w:r>
      <w:r w:rsidR="00CF5129">
        <w:rPr>
          <w:sz w:val="18"/>
          <w:szCs w:val="18"/>
        </w:rPr>
        <w:t xml:space="preserve"> </w:t>
      </w:r>
      <w:r w:rsidRPr="00CF5129">
        <w:rPr>
          <w:sz w:val="18"/>
          <w:szCs w:val="18"/>
        </w:rPr>
        <w:t>tribes of Vizianagaram district, Andhra Pradesh. Annals of pharmacy and Pharmaceutical Sciences 2(1&amp;2): 1-4.</w:t>
      </w:r>
    </w:p>
    <w:p w:rsidR="00491B7A" w:rsidRPr="00AD72BC" w:rsidRDefault="00491B7A" w:rsidP="00C33EC9">
      <w:pPr>
        <w:pStyle w:val="ListParagraph"/>
        <w:numPr>
          <w:ilvl w:val="0"/>
          <w:numId w:val="10"/>
        </w:numPr>
        <w:autoSpaceDE w:val="0"/>
        <w:autoSpaceDN w:val="0"/>
        <w:adjustRightInd w:val="0"/>
        <w:ind w:left="360" w:hanging="270"/>
        <w:jc w:val="both"/>
        <w:rPr>
          <w:sz w:val="18"/>
          <w:szCs w:val="18"/>
        </w:rPr>
      </w:pPr>
      <w:r w:rsidRPr="00AD72BC">
        <w:rPr>
          <w:sz w:val="18"/>
          <w:szCs w:val="18"/>
        </w:rPr>
        <w:t>Naidu, M.T., N. C. Babu&amp; M. Venkaiah. 2013. Ethnic remedies against snake bite</w:t>
      </w:r>
      <w:r w:rsidR="00AD72BC">
        <w:rPr>
          <w:sz w:val="18"/>
          <w:szCs w:val="18"/>
        </w:rPr>
        <w:t xml:space="preserve"> </w:t>
      </w:r>
      <w:r w:rsidRPr="00AD72BC">
        <w:rPr>
          <w:sz w:val="18"/>
          <w:szCs w:val="18"/>
        </w:rPr>
        <w:t>from</w:t>
      </w:r>
      <w:r w:rsidR="00AD72BC">
        <w:rPr>
          <w:sz w:val="18"/>
          <w:szCs w:val="18"/>
        </w:rPr>
        <w:t xml:space="preserve"> </w:t>
      </w:r>
      <w:r w:rsidRPr="00AD72BC">
        <w:rPr>
          <w:sz w:val="18"/>
          <w:szCs w:val="18"/>
        </w:rPr>
        <w:t>Kotia hills of Vizianagaram district, Andhra Pradesh, India. Indian Journal of Natural Products and Resources 4(2): 194-196.</w:t>
      </w:r>
    </w:p>
    <w:p w:rsidR="00491B7A" w:rsidRPr="00AD72BC" w:rsidRDefault="00491B7A" w:rsidP="00C33EC9">
      <w:pPr>
        <w:pStyle w:val="ListParagraph"/>
        <w:numPr>
          <w:ilvl w:val="0"/>
          <w:numId w:val="10"/>
        </w:numPr>
        <w:autoSpaceDE w:val="0"/>
        <w:autoSpaceDN w:val="0"/>
        <w:adjustRightInd w:val="0"/>
        <w:ind w:left="360" w:hanging="270"/>
        <w:jc w:val="both"/>
        <w:rPr>
          <w:sz w:val="18"/>
          <w:szCs w:val="18"/>
        </w:rPr>
      </w:pPr>
      <w:r w:rsidRPr="00AD72BC">
        <w:rPr>
          <w:sz w:val="18"/>
          <w:szCs w:val="18"/>
        </w:rPr>
        <w:t>Padal, S.B., P.P. Murty, D.S. Rao&amp; M. Venkaiah. 2010.Ethnobotanical Studies on paderu Division, Visakhapatnam District, Andhra Pradesh, India. Journal of Phytology 2(8):70-91.</w:t>
      </w:r>
    </w:p>
    <w:p w:rsidR="00AD72BC" w:rsidRDefault="00491B7A" w:rsidP="00C33EC9">
      <w:pPr>
        <w:pStyle w:val="ListParagraph"/>
        <w:numPr>
          <w:ilvl w:val="0"/>
          <w:numId w:val="10"/>
        </w:numPr>
        <w:autoSpaceDE w:val="0"/>
        <w:autoSpaceDN w:val="0"/>
        <w:adjustRightInd w:val="0"/>
        <w:ind w:left="360" w:hanging="270"/>
        <w:jc w:val="both"/>
        <w:rPr>
          <w:sz w:val="18"/>
          <w:szCs w:val="18"/>
        </w:rPr>
      </w:pPr>
      <w:r w:rsidRPr="00AD72BC">
        <w:rPr>
          <w:sz w:val="18"/>
          <w:szCs w:val="18"/>
        </w:rPr>
        <w:t xml:space="preserve"> Jones, S., Groeger, D. &amp;Hesse. 1971. Alkaloids. 142. Newalkaloids from Adhatoda</w:t>
      </w:r>
      <w:r w:rsidR="00AD72BC" w:rsidRPr="00AD72BC">
        <w:rPr>
          <w:sz w:val="18"/>
          <w:szCs w:val="18"/>
        </w:rPr>
        <w:t xml:space="preserve"> </w:t>
      </w:r>
      <w:r w:rsidRPr="00AD72BC">
        <w:rPr>
          <w:sz w:val="18"/>
          <w:szCs w:val="18"/>
        </w:rPr>
        <w:t>Vasica.HelvetcaChimicaActa 54:826.</w:t>
      </w:r>
    </w:p>
    <w:p w:rsidR="00491B7A" w:rsidRPr="00AD72BC" w:rsidRDefault="00491B7A" w:rsidP="00C33EC9">
      <w:pPr>
        <w:pStyle w:val="ListParagraph"/>
        <w:numPr>
          <w:ilvl w:val="0"/>
          <w:numId w:val="10"/>
        </w:numPr>
        <w:autoSpaceDE w:val="0"/>
        <w:autoSpaceDN w:val="0"/>
        <w:adjustRightInd w:val="0"/>
        <w:ind w:left="360" w:hanging="270"/>
        <w:jc w:val="both"/>
        <w:rPr>
          <w:sz w:val="18"/>
          <w:szCs w:val="18"/>
        </w:rPr>
      </w:pPr>
      <w:r w:rsidRPr="00AD72BC">
        <w:rPr>
          <w:sz w:val="18"/>
          <w:szCs w:val="18"/>
        </w:rPr>
        <w:t>Chadwick, D. J. &amp; J. Marsh. 1994.Ethnobotany and the search for new Drugs. John</w:t>
      </w:r>
      <w:r w:rsidR="00AD72BC">
        <w:rPr>
          <w:sz w:val="18"/>
          <w:szCs w:val="18"/>
        </w:rPr>
        <w:t xml:space="preserve"> </w:t>
      </w:r>
      <w:r w:rsidRPr="00AD72BC">
        <w:rPr>
          <w:sz w:val="18"/>
          <w:szCs w:val="18"/>
        </w:rPr>
        <w:t>Wiley &amp; Sons, Chichester, U.K.</w:t>
      </w:r>
    </w:p>
    <w:p w:rsidR="00491B7A" w:rsidRPr="00AD72BC" w:rsidRDefault="00491B7A" w:rsidP="00C33EC9">
      <w:pPr>
        <w:pStyle w:val="ListParagraph"/>
        <w:numPr>
          <w:ilvl w:val="0"/>
          <w:numId w:val="10"/>
        </w:numPr>
        <w:autoSpaceDE w:val="0"/>
        <w:autoSpaceDN w:val="0"/>
        <w:adjustRightInd w:val="0"/>
        <w:ind w:left="360" w:hanging="270"/>
        <w:jc w:val="both"/>
        <w:rPr>
          <w:sz w:val="18"/>
          <w:szCs w:val="18"/>
        </w:rPr>
      </w:pPr>
      <w:r w:rsidRPr="00AD72BC">
        <w:rPr>
          <w:sz w:val="18"/>
          <w:szCs w:val="18"/>
        </w:rPr>
        <w:t>Gamlbe, J. S. &amp; C. E. C. Fischer.1915-1935. Flora of Presidency of Madras, 3 vols.</w:t>
      </w:r>
      <w:r w:rsidR="00AD72BC">
        <w:rPr>
          <w:sz w:val="18"/>
          <w:szCs w:val="18"/>
        </w:rPr>
        <w:t xml:space="preserve"> </w:t>
      </w:r>
      <w:r w:rsidRPr="00AD72BC">
        <w:rPr>
          <w:sz w:val="18"/>
          <w:szCs w:val="18"/>
        </w:rPr>
        <w:t>Botanical Survey of India, Howrah.</w:t>
      </w:r>
    </w:p>
    <w:p w:rsidR="00491B7A" w:rsidRPr="00AD72BC" w:rsidRDefault="00491B7A" w:rsidP="00AD72BC">
      <w:pPr>
        <w:pStyle w:val="ListParagraph"/>
        <w:numPr>
          <w:ilvl w:val="0"/>
          <w:numId w:val="10"/>
        </w:numPr>
        <w:autoSpaceDE w:val="0"/>
        <w:autoSpaceDN w:val="0"/>
        <w:adjustRightInd w:val="0"/>
        <w:ind w:left="360" w:hanging="270"/>
        <w:jc w:val="both"/>
        <w:rPr>
          <w:sz w:val="18"/>
          <w:szCs w:val="18"/>
        </w:rPr>
      </w:pPr>
      <w:r w:rsidRPr="00C33EC9">
        <w:rPr>
          <w:sz w:val="18"/>
          <w:szCs w:val="18"/>
        </w:rPr>
        <w:t>Rao, B. T., B. B. Lakhmi, L. M. Rao, K. Ramaneswari&amp; V. Hymavathi. 2000.</w:t>
      </w:r>
      <w:r w:rsidR="00AD72BC">
        <w:rPr>
          <w:sz w:val="18"/>
          <w:szCs w:val="18"/>
        </w:rPr>
        <w:t xml:space="preserve"> </w:t>
      </w:r>
      <w:r w:rsidRPr="00AD72BC">
        <w:rPr>
          <w:sz w:val="18"/>
          <w:szCs w:val="18"/>
        </w:rPr>
        <w:t>Medicinal plants of Paderu forest division in the Eastern Ghats of Visakhapatnam. Asian Journal of Microbiology, Biotechnology and Environmental Sciences. 5: 67-80.</w:t>
      </w:r>
    </w:p>
    <w:p w:rsidR="00491B7A" w:rsidRPr="00C33EC9" w:rsidRDefault="00491B7A" w:rsidP="00C33EC9">
      <w:pPr>
        <w:pStyle w:val="ListParagraph"/>
        <w:numPr>
          <w:ilvl w:val="0"/>
          <w:numId w:val="10"/>
        </w:numPr>
        <w:autoSpaceDE w:val="0"/>
        <w:autoSpaceDN w:val="0"/>
        <w:adjustRightInd w:val="0"/>
        <w:ind w:left="360" w:hanging="270"/>
        <w:jc w:val="both"/>
        <w:rPr>
          <w:sz w:val="18"/>
          <w:szCs w:val="18"/>
        </w:rPr>
      </w:pPr>
      <w:r w:rsidRPr="00C33EC9">
        <w:rPr>
          <w:sz w:val="18"/>
          <w:szCs w:val="18"/>
        </w:rPr>
        <w:t xml:space="preserve">Rao, V. L. N., B. R Busi, B. D.Rao, C. S Rao, K. Bharathi and M.Vekaiah. 2005.Ethnomedicinal practices among Khonds of Visakhapatnam District, Andhra Pradesh. Indian Journal of Traditional Knowledge 5(2): 217-219. </w:t>
      </w:r>
    </w:p>
    <w:p w:rsidR="00491B7A" w:rsidRPr="00C33EC9" w:rsidRDefault="00491B7A" w:rsidP="00C33EC9">
      <w:pPr>
        <w:pStyle w:val="ListParagraph"/>
        <w:numPr>
          <w:ilvl w:val="0"/>
          <w:numId w:val="10"/>
        </w:numPr>
        <w:autoSpaceDE w:val="0"/>
        <w:autoSpaceDN w:val="0"/>
        <w:adjustRightInd w:val="0"/>
        <w:ind w:left="360" w:hanging="270"/>
        <w:jc w:val="both"/>
        <w:rPr>
          <w:sz w:val="18"/>
          <w:szCs w:val="18"/>
        </w:rPr>
      </w:pPr>
      <w:r w:rsidRPr="00C33EC9">
        <w:rPr>
          <w:sz w:val="18"/>
          <w:szCs w:val="18"/>
        </w:rPr>
        <w:t xml:space="preserve">Rajendran, A., N. R.Rao&amp;A N. Henry. 1997. Rare and noteworthy plants of Eastern Ghats in Andhra Pradesh with their ethnic uses. Ethnobotany 9: 39-43. </w:t>
      </w:r>
    </w:p>
    <w:p w:rsidR="00D413D8" w:rsidRPr="00296240" w:rsidRDefault="00491B7A" w:rsidP="00557D2E">
      <w:pPr>
        <w:pStyle w:val="ListParagraph"/>
        <w:numPr>
          <w:ilvl w:val="0"/>
          <w:numId w:val="10"/>
        </w:numPr>
        <w:autoSpaceDE w:val="0"/>
        <w:autoSpaceDN w:val="0"/>
        <w:adjustRightInd w:val="0"/>
        <w:ind w:left="360" w:hanging="270"/>
        <w:jc w:val="both"/>
        <w:rPr>
          <w:sz w:val="18"/>
          <w:szCs w:val="18"/>
        </w:rPr>
      </w:pPr>
      <w:r w:rsidRPr="00296240">
        <w:rPr>
          <w:sz w:val="18"/>
          <w:szCs w:val="18"/>
        </w:rPr>
        <w:t>Sudarsanam, G. &amp; G. S. Prasad. 1995. Medical Ethnobotany of plants. Used as antidotes by Yanadi tribes in South India. Journal of Herbs, Spices and Medical Plants 3(1): 57-66.</w:t>
      </w:r>
    </w:p>
    <w:sectPr w:rsidR="00D413D8" w:rsidRPr="00296240" w:rsidSect="009244D8">
      <w:type w:val="continuous"/>
      <w:pgSz w:w="11909" w:h="16834" w:code="9"/>
      <w:pgMar w:top="1418" w:right="1019" w:bottom="1418" w:left="1418" w:header="720" w:footer="990" w:gutter="0"/>
      <w:cols w:num="2" w:space="472"/>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621" w:rsidRDefault="005B3621" w:rsidP="00CA7ABD">
      <w:r>
        <w:separator/>
      </w:r>
    </w:p>
  </w:endnote>
  <w:endnote w:type="continuationSeparator" w:id="0">
    <w:p w:rsidR="005B3621" w:rsidRDefault="005B3621" w:rsidP="00CA7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erkeley Book">
    <w:altName w:val="Berkeley Book"/>
    <w:panose1 w:val="00000000000000000000"/>
    <w:charset w:val="00"/>
    <w:family w:val="roman"/>
    <w:notTrueType/>
    <w:pitch w:val="default"/>
    <w:sig w:usb0="00000003" w:usb1="00000000" w:usb2="00000000" w:usb3="00000000" w:csb0="00000001" w:csb1="00000000"/>
  </w:font>
  <w:font w:name="Berkeley">
    <w:altName w:val="Berkeley"/>
    <w:panose1 w:val="00000000000000000000"/>
    <w:charset w:val="00"/>
    <w:family w:val="roman"/>
    <w:notTrueType/>
    <w:pitch w:val="default"/>
    <w:sig w:usb0="00000003" w:usb1="00000000" w:usb2="00000000" w:usb3="00000000" w:csb0="00000001" w:csb1="00000000"/>
  </w:font>
  <w:font w:name="Univers 45 Light">
    <w:altName w:val="Univers 45 Light"/>
    <w:panose1 w:val="00000000000000000000"/>
    <w:charset w:val="00"/>
    <w:family w:val="swiss"/>
    <w:notTrueType/>
    <w:pitch w:val="default"/>
    <w:sig w:usb0="00000003" w:usb1="00000000" w:usb2="00000000" w:usb3="00000000" w:csb0="00000001" w:csb1="00000000"/>
  </w:font>
  <w:font w:name="AdvPSUnv">
    <w:panose1 w:val="00000000000000000000"/>
    <w:charset w:val="00"/>
    <w:family w:val="swiss"/>
    <w:notTrueType/>
    <w:pitch w:val="default"/>
    <w:sig w:usb0="00000003" w:usb1="00000000" w:usb2="00000000" w:usb3="00000000" w:csb0="00000001" w:csb1="00000000"/>
  </w:font>
  <w:font w:name="AdvGulliv-F">
    <w:panose1 w:val="00000000000000000000"/>
    <w:charset w:val="00"/>
    <w:family w:val="auto"/>
    <w:notTrueType/>
    <w:pitch w:val="default"/>
    <w:sig w:usb0="00000003" w:usb1="00000000" w:usb2="00000000" w:usb3="00000000" w:csb0="00000001" w:csb1="00000000"/>
  </w:font>
  <w:font w:name="AdvPSSym">
    <w:panose1 w:val="00000000000000000000"/>
    <w:charset w:val="00"/>
    <w:family w:val="auto"/>
    <w:notTrueType/>
    <w:pitch w:val="default"/>
    <w:sig w:usb0="00000003" w:usb1="00000000" w:usb2="00000000" w:usb3="00000000" w:csb0="00000001" w:csb1="00000000"/>
  </w:font>
  <w:font w:name="AdvGulliv-R">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652" w:rsidRDefault="009D6652" w:rsidP="008041B8">
    <w:pPr>
      <w:tabs>
        <w:tab w:val="num" w:pos="576"/>
      </w:tabs>
      <w:spacing w:line="360" w:lineRule="auto"/>
      <w:jc w:val="both"/>
    </w:pPr>
    <w:r w:rsidRPr="008D5012">
      <w:rPr>
        <w:b/>
        <w:i/>
        <w:sz w:val="16"/>
        <w:szCs w:val="16"/>
      </w:rPr>
      <w:t>www.ijarst.com</w:t>
    </w:r>
    <w:r>
      <w:rPr>
        <w:b/>
        <w:i/>
        <w:sz w:val="16"/>
        <w:szCs w:val="16"/>
      </w:rPr>
      <w:tab/>
    </w:r>
    <w:r>
      <w:rPr>
        <w:b/>
        <w:i/>
        <w:sz w:val="16"/>
        <w:szCs w:val="16"/>
      </w:rPr>
      <w:tab/>
    </w:r>
    <w:r>
      <w:rPr>
        <w:b/>
        <w:i/>
        <w:sz w:val="16"/>
        <w:szCs w:val="16"/>
      </w:rPr>
      <w:tab/>
    </w:r>
    <w:r>
      <w:rPr>
        <w:b/>
        <w:i/>
        <w:sz w:val="16"/>
        <w:szCs w:val="16"/>
      </w:rPr>
      <w:tab/>
    </w:r>
    <w:r w:rsidR="00C72D04">
      <w:rPr>
        <w:b/>
        <w:i/>
        <w:sz w:val="16"/>
        <w:szCs w:val="16"/>
      </w:rPr>
      <w:t xml:space="preserve">              </w:t>
    </w:r>
    <w:r w:rsidR="00C72D04" w:rsidRPr="00C72D04">
      <w:rPr>
        <w:b/>
        <w:i/>
        <w:sz w:val="16"/>
        <w:szCs w:val="16"/>
      </w:rPr>
      <w:t>K. Satyavathi</w:t>
    </w:r>
    <w:r w:rsidRPr="003D6D3F">
      <w:rPr>
        <w:b/>
        <w:i/>
        <w:sz w:val="16"/>
        <w:szCs w:val="16"/>
      </w:rPr>
      <w:t>.</w:t>
    </w:r>
    <w:r w:rsidRPr="001D798A">
      <w:rPr>
        <w:b/>
        <w:i/>
        <w:sz w:val="16"/>
        <w:szCs w:val="16"/>
      </w:rPr>
      <w:t>et.al</w:t>
    </w:r>
    <w:r w:rsidRPr="001D798A">
      <w:rPr>
        <w:b/>
        <w:i/>
        <w:sz w:val="16"/>
        <w:szCs w:val="16"/>
      </w:rPr>
      <w:tab/>
    </w:r>
    <w:r>
      <w:rPr>
        <w:sz w:val="16"/>
        <w:szCs w:val="16"/>
      </w:rPr>
      <w:tab/>
    </w:r>
    <w:r w:rsidR="00C72D04">
      <w:rPr>
        <w:sz w:val="16"/>
        <w:szCs w:val="16"/>
      </w:rPr>
      <w:t xml:space="preserve">   </w:t>
    </w:r>
    <w:r>
      <w:rPr>
        <w:sz w:val="16"/>
        <w:szCs w:val="16"/>
      </w:rPr>
      <w:tab/>
    </w:r>
    <w:r>
      <w:rPr>
        <w:sz w:val="16"/>
        <w:szCs w:val="16"/>
      </w:rPr>
      <w:tab/>
    </w:r>
    <w:r>
      <w:rPr>
        <w:sz w:val="16"/>
        <w:szCs w:val="16"/>
      </w:rPr>
      <w:tab/>
    </w:r>
    <w:r w:rsidR="00C72D04">
      <w:rPr>
        <w:sz w:val="16"/>
        <w:szCs w:val="16"/>
      </w:rPr>
      <w:t xml:space="preserve">   </w:t>
    </w:r>
    <w:r w:rsidRPr="003F7276">
      <w:rPr>
        <w:b/>
        <w:sz w:val="16"/>
        <w:szCs w:val="16"/>
      </w:rPr>
      <w:t xml:space="preserve">Page | </w:t>
    </w:r>
    <w:r w:rsidR="00D72929" w:rsidRPr="003F7276">
      <w:rPr>
        <w:b/>
        <w:sz w:val="16"/>
        <w:szCs w:val="16"/>
      </w:rPr>
      <w:fldChar w:fldCharType="begin"/>
    </w:r>
    <w:r w:rsidRPr="003F7276">
      <w:rPr>
        <w:b/>
        <w:sz w:val="16"/>
        <w:szCs w:val="16"/>
      </w:rPr>
      <w:instrText xml:space="preserve"> PAGE   \* MERGEFORMAT </w:instrText>
    </w:r>
    <w:r w:rsidR="00D72929" w:rsidRPr="003F7276">
      <w:rPr>
        <w:b/>
        <w:sz w:val="16"/>
        <w:szCs w:val="16"/>
      </w:rPr>
      <w:fldChar w:fldCharType="separate"/>
    </w:r>
    <w:r w:rsidR="00180166">
      <w:rPr>
        <w:b/>
        <w:noProof/>
        <w:sz w:val="16"/>
        <w:szCs w:val="16"/>
      </w:rPr>
      <w:t>23</w:t>
    </w:r>
    <w:r w:rsidR="00D72929" w:rsidRPr="003F7276">
      <w:rPr>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621" w:rsidRDefault="005B3621" w:rsidP="00CA7ABD">
      <w:r>
        <w:separator/>
      </w:r>
    </w:p>
  </w:footnote>
  <w:footnote w:type="continuationSeparator" w:id="0">
    <w:p w:rsidR="005B3621" w:rsidRDefault="005B3621" w:rsidP="00CA7A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652" w:rsidRDefault="009D6652" w:rsidP="002649D3">
    <w:pPr>
      <w:tabs>
        <w:tab w:val="left" w:pos="7020"/>
      </w:tabs>
      <w:jc w:val="left"/>
      <w:rPr>
        <w:i/>
        <w:sz w:val="16"/>
        <w:szCs w:val="16"/>
      </w:rPr>
    </w:pPr>
    <w:r>
      <w:rPr>
        <w:i/>
        <w:sz w:val="16"/>
        <w:szCs w:val="16"/>
      </w:rPr>
      <w:tab/>
    </w:r>
  </w:p>
  <w:p w:rsidR="009D6652" w:rsidRDefault="009D6652" w:rsidP="00CA7ABD">
    <w:pPr>
      <w:rPr>
        <w:i/>
        <w:sz w:val="16"/>
        <w:szCs w:val="16"/>
      </w:rPr>
    </w:pPr>
  </w:p>
  <w:p w:rsidR="009D6652" w:rsidRDefault="009D6652" w:rsidP="00CA7ABD">
    <w:pPr>
      <w:rPr>
        <w:i/>
        <w:sz w:val="16"/>
        <w:szCs w:val="16"/>
      </w:rPr>
    </w:pPr>
  </w:p>
  <w:p w:rsidR="009D6652" w:rsidRDefault="009D6652" w:rsidP="00CA7ABD">
    <w:pPr>
      <w:rPr>
        <w:i/>
        <w:sz w:val="16"/>
        <w:szCs w:val="16"/>
      </w:rPr>
    </w:pPr>
    <w:r w:rsidRPr="0099356E">
      <w:rPr>
        <w:i/>
        <w:sz w:val="16"/>
        <w:szCs w:val="16"/>
      </w:rPr>
      <w:t>Int. J. Adv. Res</w:t>
    </w:r>
    <w:r>
      <w:rPr>
        <w:i/>
        <w:sz w:val="16"/>
        <w:szCs w:val="16"/>
      </w:rPr>
      <w:t>. Sci. Technol. Volume 3, Issue</w:t>
    </w:r>
    <w:r w:rsidR="00CD01E2">
      <w:rPr>
        <w:i/>
        <w:sz w:val="16"/>
        <w:szCs w:val="16"/>
      </w:rPr>
      <w:t>2</w:t>
    </w:r>
    <w:r w:rsidRPr="0099356E">
      <w:rPr>
        <w:i/>
        <w:sz w:val="16"/>
        <w:szCs w:val="16"/>
      </w:rPr>
      <w:t>, 2014</w:t>
    </w:r>
    <w:r>
      <w:rPr>
        <w:i/>
        <w:sz w:val="16"/>
        <w:szCs w:val="16"/>
      </w:rPr>
      <w:t>, pp</w:t>
    </w:r>
    <w:r w:rsidRPr="003F7276">
      <w:rPr>
        <w:i/>
        <w:sz w:val="16"/>
        <w:szCs w:val="16"/>
      </w:rPr>
      <w:t>.</w:t>
    </w:r>
    <w:r>
      <w:rPr>
        <w:i/>
        <w:sz w:val="16"/>
        <w:szCs w:val="16"/>
      </w:rPr>
      <w:t xml:space="preserve">23-29 # ICV 5.14 </w:t>
    </w:r>
  </w:p>
  <w:p w:rsidR="009D6652" w:rsidRPr="00290228" w:rsidRDefault="009D6652" w:rsidP="00CA7ABD">
    <w:pPr>
      <w:rPr>
        <w:sz w:val="4"/>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3F0C434A"/>
    <w:lvl w:ilvl="0">
      <w:start w:val="1"/>
      <w:numFmt w:val="bullet"/>
      <w:pStyle w:val="ListBullet5"/>
      <w:lvlText w:val=""/>
      <w:lvlJc w:val="left"/>
      <w:pPr>
        <w:ind w:left="1800" w:hanging="360"/>
      </w:pPr>
      <w:rPr>
        <w:rFonts w:ascii="Symbol" w:hAnsi="Symbol" w:hint="default"/>
        <w:color w:val="C0504D"/>
      </w:rPr>
    </w:lvl>
  </w:abstractNum>
  <w:abstractNum w:abstractNumId="1">
    <w:nsid w:val="FFFFFF81"/>
    <w:multiLevelType w:val="singleLevel"/>
    <w:tmpl w:val="78B8BCEC"/>
    <w:lvl w:ilvl="0">
      <w:start w:val="1"/>
      <w:numFmt w:val="bullet"/>
      <w:pStyle w:val="ListBullet4"/>
      <w:lvlText w:val=""/>
      <w:lvlJc w:val="left"/>
      <w:pPr>
        <w:ind w:left="1440" w:hanging="360"/>
      </w:pPr>
      <w:rPr>
        <w:rFonts w:ascii="Symbol" w:hAnsi="Symbol" w:hint="default"/>
        <w:color w:val="943634"/>
      </w:rPr>
    </w:lvl>
  </w:abstractNum>
  <w:abstractNum w:abstractNumId="2">
    <w:nsid w:val="FFFFFF82"/>
    <w:multiLevelType w:val="singleLevel"/>
    <w:tmpl w:val="3D9E3420"/>
    <w:lvl w:ilvl="0">
      <w:start w:val="1"/>
      <w:numFmt w:val="bullet"/>
      <w:pStyle w:val="ListBullet3"/>
      <w:lvlText w:val=""/>
      <w:lvlJc w:val="left"/>
      <w:pPr>
        <w:ind w:left="1080" w:hanging="360"/>
      </w:pPr>
      <w:rPr>
        <w:rFonts w:ascii="Wingdings 3" w:hAnsi="Wingdings 3" w:hint="default"/>
        <w:color w:val="808080"/>
      </w:rPr>
    </w:lvl>
  </w:abstractNum>
  <w:abstractNum w:abstractNumId="3">
    <w:nsid w:val="FFFFFF83"/>
    <w:multiLevelType w:val="singleLevel"/>
    <w:tmpl w:val="5B846FA6"/>
    <w:lvl w:ilvl="0">
      <w:start w:val="1"/>
      <w:numFmt w:val="bullet"/>
      <w:pStyle w:val="ListBullet2"/>
      <w:lvlText w:val=""/>
      <w:lvlJc w:val="left"/>
      <w:pPr>
        <w:ind w:left="720" w:hanging="360"/>
      </w:pPr>
      <w:rPr>
        <w:rFonts w:ascii="Wingdings 3" w:hAnsi="Wingdings 3" w:hint="default"/>
        <w:color w:val="C0504D"/>
      </w:rPr>
    </w:lvl>
  </w:abstractNum>
  <w:abstractNum w:abstractNumId="4">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vanish w:val="0"/>
        <w:color w:val="943634"/>
        <w:vertAlign w:val="baseline"/>
      </w:rPr>
    </w:lvl>
  </w:abstractNum>
  <w:abstractNum w:abstractNumId="5">
    <w:nsid w:val="0B770A0E"/>
    <w:multiLevelType w:val="hybridMultilevel"/>
    <w:tmpl w:val="CD4C61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666791"/>
    <w:multiLevelType w:val="hybridMultilevel"/>
    <w:tmpl w:val="D02E1C82"/>
    <w:lvl w:ilvl="0" w:tplc="EA5C7744">
      <w:start w:val="1"/>
      <w:numFmt w:val="decimal"/>
      <w:lvlText w:val="%1."/>
      <w:lvlJc w:val="left"/>
      <w:pPr>
        <w:ind w:left="1080" w:hanging="360"/>
      </w:pPr>
      <w:rPr>
        <w:rFonts w:hint="default"/>
        <w:b w:val="0"/>
        <w:b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2D2A6172"/>
    <w:multiLevelType w:val="hybridMultilevel"/>
    <w:tmpl w:val="8EE806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485C3E"/>
    <w:multiLevelType w:val="hybridMultilevel"/>
    <w:tmpl w:val="F14EEB6A"/>
    <w:lvl w:ilvl="0" w:tplc="E2462BCE">
      <w:start w:val="1"/>
      <w:numFmt w:val="decimal"/>
      <w:lvlText w:val="%1."/>
      <w:lvlJc w:val="left"/>
      <w:pPr>
        <w:ind w:left="420" w:hanging="360"/>
      </w:pPr>
      <w:rPr>
        <w:rFonts w:hint="default"/>
        <w:i w:val="0"/>
      </w:rPr>
    </w:lvl>
    <w:lvl w:ilvl="1" w:tplc="04090019">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nsid w:val="4189603E"/>
    <w:multiLevelType w:val="multilevel"/>
    <w:tmpl w:val="FBEC10A2"/>
    <w:lvl w:ilvl="0">
      <w:start w:val="1"/>
      <w:numFmt w:val="decimal"/>
      <w:pStyle w:val="Heading1"/>
      <w:lvlText w:val="%1."/>
      <w:lvlJc w:val="left"/>
      <w:pPr>
        <w:tabs>
          <w:tab w:val="num" w:pos="576"/>
        </w:tabs>
        <w:ind w:firstLine="216"/>
      </w:pPr>
      <w:rPr>
        <w:rFonts w:hint="default"/>
        <w:caps w:val="0"/>
        <w:strike w:val="0"/>
        <w:dstrike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num w:numId="1">
    <w:abstractNumId w:val="9"/>
  </w:num>
  <w:num w:numId="2">
    <w:abstractNumId w:val="9"/>
  </w:num>
  <w:num w:numId="3">
    <w:abstractNumId w:val="9"/>
  </w:num>
  <w:num w:numId="4">
    <w:abstractNumId w:val="9"/>
  </w:num>
  <w:num w:numId="5">
    <w:abstractNumId w:val="4"/>
  </w:num>
  <w:num w:numId="6">
    <w:abstractNumId w:val="3"/>
  </w:num>
  <w:num w:numId="7">
    <w:abstractNumId w:val="2"/>
  </w:num>
  <w:num w:numId="8">
    <w:abstractNumId w:val="1"/>
  </w:num>
  <w:num w:numId="9">
    <w:abstractNumId w:val="0"/>
  </w:num>
  <w:num w:numId="10">
    <w:abstractNumId w:val="5"/>
  </w:num>
  <w:num w:numId="11">
    <w:abstractNumId w:val="6"/>
  </w:num>
  <w:num w:numId="12">
    <w:abstractNumId w:val="7"/>
  </w:num>
  <w:num w:numId="13">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9A6"/>
    <w:rsid w:val="00021C82"/>
    <w:rsid w:val="00024A69"/>
    <w:rsid w:val="000268F5"/>
    <w:rsid w:val="000377F1"/>
    <w:rsid w:val="00042BF3"/>
    <w:rsid w:val="0004390D"/>
    <w:rsid w:val="00047229"/>
    <w:rsid w:val="00052944"/>
    <w:rsid w:val="00056A03"/>
    <w:rsid w:val="00056EDF"/>
    <w:rsid w:val="00057DA8"/>
    <w:rsid w:val="0006140F"/>
    <w:rsid w:val="000636D0"/>
    <w:rsid w:val="0006569A"/>
    <w:rsid w:val="00066037"/>
    <w:rsid w:val="0006648B"/>
    <w:rsid w:val="000665EE"/>
    <w:rsid w:val="000678F6"/>
    <w:rsid w:val="00082739"/>
    <w:rsid w:val="000843CC"/>
    <w:rsid w:val="00085AD3"/>
    <w:rsid w:val="000863D5"/>
    <w:rsid w:val="00094FBE"/>
    <w:rsid w:val="000A27CF"/>
    <w:rsid w:val="000A2BB1"/>
    <w:rsid w:val="000A4E3C"/>
    <w:rsid w:val="000A6623"/>
    <w:rsid w:val="000A749E"/>
    <w:rsid w:val="000B4641"/>
    <w:rsid w:val="000B6157"/>
    <w:rsid w:val="000B6920"/>
    <w:rsid w:val="000B709C"/>
    <w:rsid w:val="000C24D5"/>
    <w:rsid w:val="000C60DA"/>
    <w:rsid w:val="000D1EAF"/>
    <w:rsid w:val="000D48C1"/>
    <w:rsid w:val="000F3EF2"/>
    <w:rsid w:val="000F4D8B"/>
    <w:rsid w:val="000F5365"/>
    <w:rsid w:val="001024F6"/>
    <w:rsid w:val="001029B5"/>
    <w:rsid w:val="0010711E"/>
    <w:rsid w:val="00107F7A"/>
    <w:rsid w:val="00112848"/>
    <w:rsid w:val="00113165"/>
    <w:rsid w:val="00113F16"/>
    <w:rsid w:val="00122D1E"/>
    <w:rsid w:val="00127EDD"/>
    <w:rsid w:val="00131001"/>
    <w:rsid w:val="0014458F"/>
    <w:rsid w:val="001477B5"/>
    <w:rsid w:val="0014784E"/>
    <w:rsid w:val="00150573"/>
    <w:rsid w:val="00151E2A"/>
    <w:rsid w:val="00162AFF"/>
    <w:rsid w:val="00173469"/>
    <w:rsid w:val="00175A34"/>
    <w:rsid w:val="00180166"/>
    <w:rsid w:val="001810C8"/>
    <w:rsid w:val="00186858"/>
    <w:rsid w:val="00187262"/>
    <w:rsid w:val="00194F8F"/>
    <w:rsid w:val="001962FC"/>
    <w:rsid w:val="001B4AD5"/>
    <w:rsid w:val="001B6514"/>
    <w:rsid w:val="001C119F"/>
    <w:rsid w:val="001D13A2"/>
    <w:rsid w:val="001D52FC"/>
    <w:rsid w:val="001D6947"/>
    <w:rsid w:val="001D6B2A"/>
    <w:rsid w:val="001D6D92"/>
    <w:rsid w:val="001D798A"/>
    <w:rsid w:val="001E75AC"/>
    <w:rsid w:val="001F020C"/>
    <w:rsid w:val="001F30F8"/>
    <w:rsid w:val="001F3E73"/>
    <w:rsid w:val="00201136"/>
    <w:rsid w:val="00217B86"/>
    <w:rsid w:val="0022000E"/>
    <w:rsid w:val="0022128B"/>
    <w:rsid w:val="00221CF7"/>
    <w:rsid w:val="00222E5B"/>
    <w:rsid w:val="00226446"/>
    <w:rsid w:val="00226CF9"/>
    <w:rsid w:val="00233322"/>
    <w:rsid w:val="00233C58"/>
    <w:rsid w:val="00235AF3"/>
    <w:rsid w:val="0024100A"/>
    <w:rsid w:val="00244881"/>
    <w:rsid w:val="00252C79"/>
    <w:rsid w:val="00253C91"/>
    <w:rsid w:val="00255253"/>
    <w:rsid w:val="002649D3"/>
    <w:rsid w:val="002661DA"/>
    <w:rsid w:val="0027447F"/>
    <w:rsid w:val="00276735"/>
    <w:rsid w:val="002772BE"/>
    <w:rsid w:val="0028047E"/>
    <w:rsid w:val="00281926"/>
    <w:rsid w:val="002846BC"/>
    <w:rsid w:val="002864A3"/>
    <w:rsid w:val="00290228"/>
    <w:rsid w:val="00290F32"/>
    <w:rsid w:val="0029333C"/>
    <w:rsid w:val="002933B9"/>
    <w:rsid w:val="00296240"/>
    <w:rsid w:val="00296692"/>
    <w:rsid w:val="00297660"/>
    <w:rsid w:val="002A3C95"/>
    <w:rsid w:val="002A5EEA"/>
    <w:rsid w:val="002B001F"/>
    <w:rsid w:val="002B3B81"/>
    <w:rsid w:val="002B4794"/>
    <w:rsid w:val="002B47EA"/>
    <w:rsid w:val="002C2C68"/>
    <w:rsid w:val="002C50D2"/>
    <w:rsid w:val="002E0F40"/>
    <w:rsid w:val="00312EF8"/>
    <w:rsid w:val="00316AAF"/>
    <w:rsid w:val="00316B76"/>
    <w:rsid w:val="003171C9"/>
    <w:rsid w:val="0032385E"/>
    <w:rsid w:val="0032461B"/>
    <w:rsid w:val="00324B0F"/>
    <w:rsid w:val="00325550"/>
    <w:rsid w:val="00327C6E"/>
    <w:rsid w:val="0034097D"/>
    <w:rsid w:val="00341D07"/>
    <w:rsid w:val="00345F84"/>
    <w:rsid w:val="003467AE"/>
    <w:rsid w:val="00353468"/>
    <w:rsid w:val="00360554"/>
    <w:rsid w:val="00365989"/>
    <w:rsid w:val="00373319"/>
    <w:rsid w:val="003739FB"/>
    <w:rsid w:val="003777B1"/>
    <w:rsid w:val="00383566"/>
    <w:rsid w:val="00385174"/>
    <w:rsid w:val="003875D2"/>
    <w:rsid w:val="00387DF6"/>
    <w:rsid w:val="00391398"/>
    <w:rsid w:val="003945EF"/>
    <w:rsid w:val="00395177"/>
    <w:rsid w:val="00397604"/>
    <w:rsid w:val="003A1086"/>
    <w:rsid w:val="003A20C7"/>
    <w:rsid w:val="003A331F"/>
    <w:rsid w:val="003A47B5"/>
    <w:rsid w:val="003A52A5"/>
    <w:rsid w:val="003A59A6"/>
    <w:rsid w:val="003B093F"/>
    <w:rsid w:val="003B4EF6"/>
    <w:rsid w:val="003B5269"/>
    <w:rsid w:val="003C5124"/>
    <w:rsid w:val="003C535F"/>
    <w:rsid w:val="003C551B"/>
    <w:rsid w:val="003C7280"/>
    <w:rsid w:val="003D04B6"/>
    <w:rsid w:val="003D2329"/>
    <w:rsid w:val="003D6D3F"/>
    <w:rsid w:val="003D7EE0"/>
    <w:rsid w:val="003D7F9F"/>
    <w:rsid w:val="003E2712"/>
    <w:rsid w:val="003E349D"/>
    <w:rsid w:val="003F0EBD"/>
    <w:rsid w:val="003F12DA"/>
    <w:rsid w:val="003F1A47"/>
    <w:rsid w:val="0040198C"/>
    <w:rsid w:val="004059FE"/>
    <w:rsid w:val="0041674E"/>
    <w:rsid w:val="004231BA"/>
    <w:rsid w:val="00426BEA"/>
    <w:rsid w:val="00426BF2"/>
    <w:rsid w:val="0043140F"/>
    <w:rsid w:val="004347B4"/>
    <w:rsid w:val="00441027"/>
    <w:rsid w:val="00444264"/>
    <w:rsid w:val="004445B3"/>
    <w:rsid w:val="00445AEA"/>
    <w:rsid w:val="00446667"/>
    <w:rsid w:val="00453415"/>
    <w:rsid w:val="00453583"/>
    <w:rsid w:val="0045527D"/>
    <w:rsid w:val="00455F3B"/>
    <w:rsid w:val="004569F4"/>
    <w:rsid w:val="00460C92"/>
    <w:rsid w:val="0046248E"/>
    <w:rsid w:val="0046294D"/>
    <w:rsid w:val="0046424C"/>
    <w:rsid w:val="00466A81"/>
    <w:rsid w:val="004679A4"/>
    <w:rsid w:val="00480119"/>
    <w:rsid w:val="00483074"/>
    <w:rsid w:val="0048661B"/>
    <w:rsid w:val="0049046A"/>
    <w:rsid w:val="00491B7A"/>
    <w:rsid w:val="00494B35"/>
    <w:rsid w:val="00497A4E"/>
    <w:rsid w:val="004A6469"/>
    <w:rsid w:val="004A77F9"/>
    <w:rsid w:val="004B0DD1"/>
    <w:rsid w:val="004B285C"/>
    <w:rsid w:val="004C00DA"/>
    <w:rsid w:val="004C03BD"/>
    <w:rsid w:val="004C10AD"/>
    <w:rsid w:val="004C2B7E"/>
    <w:rsid w:val="004C5A0A"/>
    <w:rsid w:val="004E33B7"/>
    <w:rsid w:val="004F0AE6"/>
    <w:rsid w:val="004F1A9D"/>
    <w:rsid w:val="005016F9"/>
    <w:rsid w:val="00503E3C"/>
    <w:rsid w:val="005061B6"/>
    <w:rsid w:val="00506ED6"/>
    <w:rsid w:val="005111D3"/>
    <w:rsid w:val="00514256"/>
    <w:rsid w:val="0054106A"/>
    <w:rsid w:val="005431B1"/>
    <w:rsid w:val="005433C2"/>
    <w:rsid w:val="00555758"/>
    <w:rsid w:val="0055614F"/>
    <w:rsid w:val="00556AFF"/>
    <w:rsid w:val="00557D2E"/>
    <w:rsid w:val="005619E3"/>
    <w:rsid w:val="00562F5D"/>
    <w:rsid w:val="005662FE"/>
    <w:rsid w:val="0057324D"/>
    <w:rsid w:val="00577B02"/>
    <w:rsid w:val="00580E37"/>
    <w:rsid w:val="005900CE"/>
    <w:rsid w:val="00591411"/>
    <w:rsid w:val="00591A42"/>
    <w:rsid w:val="005A1125"/>
    <w:rsid w:val="005A13B7"/>
    <w:rsid w:val="005A1B66"/>
    <w:rsid w:val="005A332A"/>
    <w:rsid w:val="005A3E3A"/>
    <w:rsid w:val="005A40E7"/>
    <w:rsid w:val="005A480E"/>
    <w:rsid w:val="005A79CE"/>
    <w:rsid w:val="005A7F4D"/>
    <w:rsid w:val="005B2A4B"/>
    <w:rsid w:val="005B3621"/>
    <w:rsid w:val="005B520E"/>
    <w:rsid w:val="005B535B"/>
    <w:rsid w:val="005C3869"/>
    <w:rsid w:val="005D1787"/>
    <w:rsid w:val="005D3BF3"/>
    <w:rsid w:val="005D66E8"/>
    <w:rsid w:val="005E149A"/>
    <w:rsid w:val="005E264D"/>
    <w:rsid w:val="005F7EFE"/>
    <w:rsid w:val="006028E2"/>
    <w:rsid w:val="006108A4"/>
    <w:rsid w:val="00610D0F"/>
    <w:rsid w:val="00632575"/>
    <w:rsid w:val="00637BC2"/>
    <w:rsid w:val="006416BC"/>
    <w:rsid w:val="0065083F"/>
    <w:rsid w:val="0065130E"/>
    <w:rsid w:val="006525AA"/>
    <w:rsid w:val="00652C1C"/>
    <w:rsid w:val="006530D2"/>
    <w:rsid w:val="006577B4"/>
    <w:rsid w:val="00667BE5"/>
    <w:rsid w:val="00670F2D"/>
    <w:rsid w:val="00671B2D"/>
    <w:rsid w:val="00674D23"/>
    <w:rsid w:val="006816AE"/>
    <w:rsid w:val="00684080"/>
    <w:rsid w:val="00686813"/>
    <w:rsid w:val="006925CA"/>
    <w:rsid w:val="00692F02"/>
    <w:rsid w:val="00693C18"/>
    <w:rsid w:val="006A2F41"/>
    <w:rsid w:val="006A6080"/>
    <w:rsid w:val="006A6A32"/>
    <w:rsid w:val="006B05CD"/>
    <w:rsid w:val="006B05DC"/>
    <w:rsid w:val="006B15AF"/>
    <w:rsid w:val="006B1617"/>
    <w:rsid w:val="006B2F54"/>
    <w:rsid w:val="006B6AD1"/>
    <w:rsid w:val="006C1C21"/>
    <w:rsid w:val="006C4648"/>
    <w:rsid w:val="006C4BA9"/>
    <w:rsid w:val="006D046E"/>
    <w:rsid w:val="006D5B43"/>
    <w:rsid w:val="006E1327"/>
    <w:rsid w:val="006E38B9"/>
    <w:rsid w:val="006F49B9"/>
    <w:rsid w:val="007002FA"/>
    <w:rsid w:val="00701B49"/>
    <w:rsid w:val="00702A55"/>
    <w:rsid w:val="007120C7"/>
    <w:rsid w:val="0072064C"/>
    <w:rsid w:val="00723E58"/>
    <w:rsid w:val="007349B5"/>
    <w:rsid w:val="00734D33"/>
    <w:rsid w:val="00737DC2"/>
    <w:rsid w:val="007432F5"/>
    <w:rsid w:val="007442B3"/>
    <w:rsid w:val="0074471B"/>
    <w:rsid w:val="00746B27"/>
    <w:rsid w:val="00752BDF"/>
    <w:rsid w:val="00753F7B"/>
    <w:rsid w:val="00754630"/>
    <w:rsid w:val="0075548E"/>
    <w:rsid w:val="0075740B"/>
    <w:rsid w:val="00757895"/>
    <w:rsid w:val="007665CE"/>
    <w:rsid w:val="00771D21"/>
    <w:rsid w:val="0077327D"/>
    <w:rsid w:val="00774B77"/>
    <w:rsid w:val="00783280"/>
    <w:rsid w:val="00784A20"/>
    <w:rsid w:val="007862D4"/>
    <w:rsid w:val="0078702B"/>
    <w:rsid w:val="00787C5A"/>
    <w:rsid w:val="00790768"/>
    <w:rsid w:val="007919DE"/>
    <w:rsid w:val="0079223C"/>
    <w:rsid w:val="007956E2"/>
    <w:rsid w:val="00797026"/>
    <w:rsid w:val="007A1139"/>
    <w:rsid w:val="007B0B7F"/>
    <w:rsid w:val="007B193F"/>
    <w:rsid w:val="007B497E"/>
    <w:rsid w:val="007C0308"/>
    <w:rsid w:val="007C0B25"/>
    <w:rsid w:val="007C3C62"/>
    <w:rsid w:val="007C4780"/>
    <w:rsid w:val="007C6E4C"/>
    <w:rsid w:val="007C7903"/>
    <w:rsid w:val="007D0DD4"/>
    <w:rsid w:val="007D1F24"/>
    <w:rsid w:val="007D75F0"/>
    <w:rsid w:val="007E05A2"/>
    <w:rsid w:val="007E10E5"/>
    <w:rsid w:val="007E2CF8"/>
    <w:rsid w:val="007E39DE"/>
    <w:rsid w:val="007F20C3"/>
    <w:rsid w:val="008014D2"/>
    <w:rsid w:val="0080311E"/>
    <w:rsid w:val="008041B8"/>
    <w:rsid w:val="008054BC"/>
    <w:rsid w:val="00813A4A"/>
    <w:rsid w:val="00814B73"/>
    <w:rsid w:val="0081642D"/>
    <w:rsid w:val="00832D02"/>
    <w:rsid w:val="008410D2"/>
    <w:rsid w:val="00842A5C"/>
    <w:rsid w:val="00843B88"/>
    <w:rsid w:val="008459CB"/>
    <w:rsid w:val="00845E21"/>
    <w:rsid w:val="00846380"/>
    <w:rsid w:val="00852112"/>
    <w:rsid w:val="00854612"/>
    <w:rsid w:val="008562CE"/>
    <w:rsid w:val="008575FA"/>
    <w:rsid w:val="0086684E"/>
    <w:rsid w:val="00870606"/>
    <w:rsid w:val="0087142F"/>
    <w:rsid w:val="008A5369"/>
    <w:rsid w:val="008A55B5"/>
    <w:rsid w:val="008A75C8"/>
    <w:rsid w:val="008A7711"/>
    <w:rsid w:val="008C0C7C"/>
    <w:rsid w:val="008C2CD6"/>
    <w:rsid w:val="008C30FD"/>
    <w:rsid w:val="008D29B0"/>
    <w:rsid w:val="008D44BE"/>
    <w:rsid w:val="008D4B38"/>
    <w:rsid w:val="008D5012"/>
    <w:rsid w:val="008D6236"/>
    <w:rsid w:val="008D6CD0"/>
    <w:rsid w:val="008E490F"/>
    <w:rsid w:val="008E6714"/>
    <w:rsid w:val="008F5828"/>
    <w:rsid w:val="009032D8"/>
    <w:rsid w:val="00903BAE"/>
    <w:rsid w:val="009077FA"/>
    <w:rsid w:val="00920BE3"/>
    <w:rsid w:val="00923527"/>
    <w:rsid w:val="00924380"/>
    <w:rsid w:val="009244D8"/>
    <w:rsid w:val="009260E7"/>
    <w:rsid w:val="0092766C"/>
    <w:rsid w:val="00930F06"/>
    <w:rsid w:val="00933DD7"/>
    <w:rsid w:val="00937EAA"/>
    <w:rsid w:val="00940442"/>
    <w:rsid w:val="00944BE7"/>
    <w:rsid w:val="009464D4"/>
    <w:rsid w:val="00951417"/>
    <w:rsid w:val="00955560"/>
    <w:rsid w:val="0096695B"/>
    <w:rsid w:val="0096768C"/>
    <w:rsid w:val="0097508D"/>
    <w:rsid w:val="00982F2B"/>
    <w:rsid w:val="00985B50"/>
    <w:rsid w:val="00991075"/>
    <w:rsid w:val="00994A0B"/>
    <w:rsid w:val="00995DA2"/>
    <w:rsid w:val="009A1596"/>
    <w:rsid w:val="009A207C"/>
    <w:rsid w:val="009A30E7"/>
    <w:rsid w:val="009A6787"/>
    <w:rsid w:val="009C086E"/>
    <w:rsid w:val="009C11FB"/>
    <w:rsid w:val="009C5829"/>
    <w:rsid w:val="009C739E"/>
    <w:rsid w:val="009C7B4B"/>
    <w:rsid w:val="009D254A"/>
    <w:rsid w:val="009D298F"/>
    <w:rsid w:val="009D6652"/>
    <w:rsid w:val="009E415A"/>
    <w:rsid w:val="009E60A0"/>
    <w:rsid w:val="00A003FB"/>
    <w:rsid w:val="00A0106F"/>
    <w:rsid w:val="00A073D6"/>
    <w:rsid w:val="00A371B0"/>
    <w:rsid w:val="00A37C31"/>
    <w:rsid w:val="00A42433"/>
    <w:rsid w:val="00A42E61"/>
    <w:rsid w:val="00A4615E"/>
    <w:rsid w:val="00A510F7"/>
    <w:rsid w:val="00A524F6"/>
    <w:rsid w:val="00A54C63"/>
    <w:rsid w:val="00A5747E"/>
    <w:rsid w:val="00A60499"/>
    <w:rsid w:val="00A60A52"/>
    <w:rsid w:val="00A63883"/>
    <w:rsid w:val="00A66960"/>
    <w:rsid w:val="00A67966"/>
    <w:rsid w:val="00A7244E"/>
    <w:rsid w:val="00A725FA"/>
    <w:rsid w:val="00A77196"/>
    <w:rsid w:val="00A85DE6"/>
    <w:rsid w:val="00A86265"/>
    <w:rsid w:val="00A86E79"/>
    <w:rsid w:val="00A9187B"/>
    <w:rsid w:val="00A94AAD"/>
    <w:rsid w:val="00AA394E"/>
    <w:rsid w:val="00AB30E6"/>
    <w:rsid w:val="00AB53B5"/>
    <w:rsid w:val="00AC5748"/>
    <w:rsid w:val="00AC59C9"/>
    <w:rsid w:val="00AC6519"/>
    <w:rsid w:val="00AD1343"/>
    <w:rsid w:val="00AD2159"/>
    <w:rsid w:val="00AD42EB"/>
    <w:rsid w:val="00AD72BC"/>
    <w:rsid w:val="00AD77A7"/>
    <w:rsid w:val="00AE0578"/>
    <w:rsid w:val="00AE1FFC"/>
    <w:rsid w:val="00AE78BB"/>
    <w:rsid w:val="00AF5284"/>
    <w:rsid w:val="00B05EA8"/>
    <w:rsid w:val="00B13F36"/>
    <w:rsid w:val="00B151FE"/>
    <w:rsid w:val="00B24802"/>
    <w:rsid w:val="00B24AFD"/>
    <w:rsid w:val="00B24FE3"/>
    <w:rsid w:val="00B34757"/>
    <w:rsid w:val="00B34CDF"/>
    <w:rsid w:val="00B364A6"/>
    <w:rsid w:val="00B50B2F"/>
    <w:rsid w:val="00B52C71"/>
    <w:rsid w:val="00B52D91"/>
    <w:rsid w:val="00B61155"/>
    <w:rsid w:val="00B62707"/>
    <w:rsid w:val="00B717CC"/>
    <w:rsid w:val="00B71A16"/>
    <w:rsid w:val="00B80B84"/>
    <w:rsid w:val="00B8189C"/>
    <w:rsid w:val="00B8532D"/>
    <w:rsid w:val="00B87026"/>
    <w:rsid w:val="00B8744F"/>
    <w:rsid w:val="00B91655"/>
    <w:rsid w:val="00B94348"/>
    <w:rsid w:val="00B97553"/>
    <w:rsid w:val="00B97C00"/>
    <w:rsid w:val="00BA227F"/>
    <w:rsid w:val="00BA411F"/>
    <w:rsid w:val="00BA4723"/>
    <w:rsid w:val="00BA5EA6"/>
    <w:rsid w:val="00BA619F"/>
    <w:rsid w:val="00BA77FD"/>
    <w:rsid w:val="00BB079F"/>
    <w:rsid w:val="00BB57E8"/>
    <w:rsid w:val="00BC0248"/>
    <w:rsid w:val="00BC0276"/>
    <w:rsid w:val="00BC5908"/>
    <w:rsid w:val="00BC5FF0"/>
    <w:rsid w:val="00BC6670"/>
    <w:rsid w:val="00BE7C12"/>
    <w:rsid w:val="00BF2257"/>
    <w:rsid w:val="00BF262C"/>
    <w:rsid w:val="00C02590"/>
    <w:rsid w:val="00C120A0"/>
    <w:rsid w:val="00C13DCF"/>
    <w:rsid w:val="00C22241"/>
    <w:rsid w:val="00C26564"/>
    <w:rsid w:val="00C30D25"/>
    <w:rsid w:val="00C33EC9"/>
    <w:rsid w:val="00C35621"/>
    <w:rsid w:val="00C37C64"/>
    <w:rsid w:val="00C52EAC"/>
    <w:rsid w:val="00C53948"/>
    <w:rsid w:val="00C553BC"/>
    <w:rsid w:val="00C6063F"/>
    <w:rsid w:val="00C61FDA"/>
    <w:rsid w:val="00C72D04"/>
    <w:rsid w:val="00C735B1"/>
    <w:rsid w:val="00C76A9D"/>
    <w:rsid w:val="00C77220"/>
    <w:rsid w:val="00C83F13"/>
    <w:rsid w:val="00C84336"/>
    <w:rsid w:val="00C86989"/>
    <w:rsid w:val="00C87C62"/>
    <w:rsid w:val="00C96066"/>
    <w:rsid w:val="00CA17A7"/>
    <w:rsid w:val="00CA1D69"/>
    <w:rsid w:val="00CA4850"/>
    <w:rsid w:val="00CA7ABD"/>
    <w:rsid w:val="00CA7B19"/>
    <w:rsid w:val="00CB0F6E"/>
    <w:rsid w:val="00CB66E6"/>
    <w:rsid w:val="00CC40CC"/>
    <w:rsid w:val="00CD01E2"/>
    <w:rsid w:val="00CD0F81"/>
    <w:rsid w:val="00CD13B9"/>
    <w:rsid w:val="00CD1D36"/>
    <w:rsid w:val="00CD782B"/>
    <w:rsid w:val="00CD7F3E"/>
    <w:rsid w:val="00CE2C67"/>
    <w:rsid w:val="00CE32A2"/>
    <w:rsid w:val="00CE6315"/>
    <w:rsid w:val="00CF158A"/>
    <w:rsid w:val="00CF5129"/>
    <w:rsid w:val="00D16360"/>
    <w:rsid w:val="00D20474"/>
    <w:rsid w:val="00D2075A"/>
    <w:rsid w:val="00D21507"/>
    <w:rsid w:val="00D22598"/>
    <w:rsid w:val="00D240E8"/>
    <w:rsid w:val="00D266BC"/>
    <w:rsid w:val="00D26895"/>
    <w:rsid w:val="00D3274E"/>
    <w:rsid w:val="00D342AA"/>
    <w:rsid w:val="00D34DA4"/>
    <w:rsid w:val="00D372EB"/>
    <w:rsid w:val="00D413D8"/>
    <w:rsid w:val="00D4381A"/>
    <w:rsid w:val="00D51D81"/>
    <w:rsid w:val="00D6258A"/>
    <w:rsid w:val="00D62BBB"/>
    <w:rsid w:val="00D72929"/>
    <w:rsid w:val="00D8050B"/>
    <w:rsid w:val="00D80E8C"/>
    <w:rsid w:val="00D86A3E"/>
    <w:rsid w:val="00D9156D"/>
    <w:rsid w:val="00DA0E33"/>
    <w:rsid w:val="00DA754D"/>
    <w:rsid w:val="00DA7E47"/>
    <w:rsid w:val="00DB2D95"/>
    <w:rsid w:val="00DB3D86"/>
    <w:rsid w:val="00DB4FBC"/>
    <w:rsid w:val="00DB502E"/>
    <w:rsid w:val="00DB54A3"/>
    <w:rsid w:val="00DC3FAB"/>
    <w:rsid w:val="00DC6D05"/>
    <w:rsid w:val="00DD55A8"/>
    <w:rsid w:val="00DD6ACB"/>
    <w:rsid w:val="00DE1BF7"/>
    <w:rsid w:val="00DE2FC3"/>
    <w:rsid w:val="00DE67AD"/>
    <w:rsid w:val="00DE734F"/>
    <w:rsid w:val="00DF60AC"/>
    <w:rsid w:val="00DF76AA"/>
    <w:rsid w:val="00E03F33"/>
    <w:rsid w:val="00E04CAD"/>
    <w:rsid w:val="00E05385"/>
    <w:rsid w:val="00E149CB"/>
    <w:rsid w:val="00E15492"/>
    <w:rsid w:val="00E16748"/>
    <w:rsid w:val="00E17171"/>
    <w:rsid w:val="00E17860"/>
    <w:rsid w:val="00E21BB1"/>
    <w:rsid w:val="00E30773"/>
    <w:rsid w:val="00E32AB3"/>
    <w:rsid w:val="00E33B71"/>
    <w:rsid w:val="00E46E40"/>
    <w:rsid w:val="00E54E97"/>
    <w:rsid w:val="00E578FD"/>
    <w:rsid w:val="00E62A36"/>
    <w:rsid w:val="00E63572"/>
    <w:rsid w:val="00E75B30"/>
    <w:rsid w:val="00E803FE"/>
    <w:rsid w:val="00E87056"/>
    <w:rsid w:val="00E91219"/>
    <w:rsid w:val="00E956D5"/>
    <w:rsid w:val="00EA506F"/>
    <w:rsid w:val="00EA6D66"/>
    <w:rsid w:val="00EB0F4A"/>
    <w:rsid w:val="00EB1606"/>
    <w:rsid w:val="00EB72C5"/>
    <w:rsid w:val="00EC12A8"/>
    <w:rsid w:val="00ED0363"/>
    <w:rsid w:val="00ED05EE"/>
    <w:rsid w:val="00ED294C"/>
    <w:rsid w:val="00ED6EA5"/>
    <w:rsid w:val="00ED74E1"/>
    <w:rsid w:val="00EE0675"/>
    <w:rsid w:val="00EE1799"/>
    <w:rsid w:val="00EE4362"/>
    <w:rsid w:val="00EE7537"/>
    <w:rsid w:val="00EF0C42"/>
    <w:rsid w:val="00EF1435"/>
    <w:rsid w:val="00EF18D7"/>
    <w:rsid w:val="00EF1E8A"/>
    <w:rsid w:val="00EF37F6"/>
    <w:rsid w:val="00EF3A1A"/>
    <w:rsid w:val="00EF4ED9"/>
    <w:rsid w:val="00EF5EBF"/>
    <w:rsid w:val="00EF64C5"/>
    <w:rsid w:val="00F106CF"/>
    <w:rsid w:val="00F165C2"/>
    <w:rsid w:val="00F21C28"/>
    <w:rsid w:val="00F22E28"/>
    <w:rsid w:val="00F36000"/>
    <w:rsid w:val="00F37F1B"/>
    <w:rsid w:val="00F40E06"/>
    <w:rsid w:val="00F442B4"/>
    <w:rsid w:val="00F46109"/>
    <w:rsid w:val="00F50269"/>
    <w:rsid w:val="00F5194A"/>
    <w:rsid w:val="00F75E10"/>
    <w:rsid w:val="00F77C3E"/>
    <w:rsid w:val="00F9343B"/>
    <w:rsid w:val="00F94127"/>
    <w:rsid w:val="00F957FB"/>
    <w:rsid w:val="00FA5C25"/>
    <w:rsid w:val="00FB2E24"/>
    <w:rsid w:val="00FB5382"/>
    <w:rsid w:val="00FB69F1"/>
    <w:rsid w:val="00FB6B1F"/>
    <w:rsid w:val="00FD00AE"/>
    <w:rsid w:val="00FD0DB2"/>
    <w:rsid w:val="00FD0F6D"/>
    <w:rsid w:val="00FE7BE8"/>
    <w:rsid w:val="00FF705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iPriority="0" w:unhideWhenUsed="0" w:qFormat="1"/>
    <w:lsdException w:name="heading 6" w:uiPriority="0" w:qFormat="1"/>
    <w:lsdException w:name="heading 7" w:uiPriority="0"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uiPriority="35" w:qFormat="1"/>
    <w:lsdException w:name="page number" w:uiPriority="0"/>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0" w:unhideWhenUsed="0" w:qFormat="1"/>
    <w:lsdException w:name="Default Paragraph Font" w:unhideWhenUsed="0"/>
    <w:lsdException w:name="Body Text" w:unhideWhenUsed="0"/>
    <w:lsdException w:name="Subtitle" w:semiHidden="0" w:uiPriority="0"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35B"/>
    <w:pPr>
      <w:jc w:val="center"/>
    </w:pPr>
    <w:rPr>
      <w:rFonts w:ascii="Times New Roman" w:hAnsi="Times New Roman"/>
    </w:rPr>
  </w:style>
  <w:style w:type="paragraph" w:styleId="Heading1">
    <w:name w:val="heading 1"/>
    <w:basedOn w:val="Normal"/>
    <w:next w:val="Normal"/>
    <w:link w:val="Heading1Char"/>
    <w:uiPriority w:val="99"/>
    <w:qFormat/>
    <w:rsid w:val="007956E2"/>
    <w:pPr>
      <w:keepNext/>
      <w:keepLines/>
      <w:numPr>
        <w:numId w:val="1"/>
      </w:numPr>
      <w:tabs>
        <w:tab w:val="left" w:pos="216"/>
      </w:tabs>
      <w:spacing w:before="160" w:after="80"/>
      <w:outlineLvl w:val="0"/>
    </w:pPr>
    <w:rPr>
      <w:smallCaps/>
      <w:noProof/>
    </w:rPr>
  </w:style>
  <w:style w:type="paragraph" w:styleId="Heading2">
    <w:name w:val="heading 2"/>
    <w:basedOn w:val="Normal"/>
    <w:next w:val="Normal"/>
    <w:link w:val="Heading2Char"/>
    <w:uiPriority w:val="99"/>
    <w:qFormat/>
    <w:rsid w:val="00EF3A1A"/>
    <w:pPr>
      <w:keepNext/>
      <w:keepLines/>
      <w:numPr>
        <w:ilvl w:val="1"/>
        <w:numId w:val="2"/>
      </w:numPr>
      <w:tabs>
        <w:tab w:val="clear" w:pos="360"/>
        <w:tab w:val="num" w:pos="288"/>
      </w:tabs>
      <w:spacing w:before="120" w:after="60"/>
      <w:jc w:val="left"/>
      <w:outlineLvl w:val="1"/>
    </w:pPr>
    <w:rPr>
      <w:rFonts w:eastAsia="MS Mincho"/>
      <w:i/>
      <w:iCs/>
      <w:noProof/>
    </w:rPr>
  </w:style>
  <w:style w:type="paragraph" w:styleId="Heading3">
    <w:name w:val="heading 3"/>
    <w:basedOn w:val="Normal"/>
    <w:next w:val="Normal"/>
    <w:link w:val="Heading3Char"/>
    <w:uiPriority w:val="99"/>
    <w:qFormat/>
    <w:rsid w:val="004059FE"/>
    <w:pPr>
      <w:numPr>
        <w:ilvl w:val="2"/>
        <w:numId w:val="3"/>
      </w:numPr>
      <w:spacing w:line="240" w:lineRule="exact"/>
      <w:ind w:firstLine="288"/>
      <w:jc w:val="both"/>
      <w:outlineLvl w:val="2"/>
    </w:pPr>
    <w:rPr>
      <w:rFonts w:eastAsia="MS Mincho"/>
      <w:i/>
      <w:iCs/>
      <w:noProof/>
    </w:rPr>
  </w:style>
  <w:style w:type="paragraph" w:styleId="Heading4">
    <w:name w:val="heading 4"/>
    <w:basedOn w:val="Normal"/>
    <w:next w:val="Normal"/>
    <w:link w:val="Heading4Char"/>
    <w:uiPriority w:val="99"/>
    <w:qFormat/>
    <w:rsid w:val="004059FE"/>
    <w:pPr>
      <w:numPr>
        <w:ilvl w:val="3"/>
        <w:numId w:val="4"/>
      </w:numPr>
      <w:tabs>
        <w:tab w:val="left" w:pos="821"/>
      </w:tabs>
      <w:spacing w:before="40" w:after="40"/>
      <w:ind w:firstLine="504"/>
      <w:jc w:val="both"/>
      <w:outlineLvl w:val="3"/>
    </w:pPr>
    <w:rPr>
      <w:rFonts w:eastAsia="MS Mincho"/>
      <w:i/>
      <w:iCs/>
      <w:noProof/>
    </w:rPr>
  </w:style>
  <w:style w:type="paragraph" w:styleId="Heading5">
    <w:name w:val="heading 5"/>
    <w:basedOn w:val="Normal"/>
    <w:next w:val="Normal"/>
    <w:link w:val="Heading5Char"/>
    <w:qFormat/>
    <w:rsid w:val="007956E2"/>
    <w:pPr>
      <w:tabs>
        <w:tab w:val="left" w:pos="360"/>
      </w:tabs>
      <w:spacing w:before="160" w:after="80"/>
      <w:outlineLvl w:val="4"/>
    </w:pPr>
    <w:rPr>
      <w:smallCaps/>
      <w:noProof/>
    </w:rPr>
  </w:style>
  <w:style w:type="paragraph" w:styleId="Heading6">
    <w:name w:val="heading 6"/>
    <w:basedOn w:val="Normal"/>
    <w:next w:val="Normal"/>
    <w:link w:val="Heading6Char"/>
    <w:unhideWhenUsed/>
    <w:qFormat/>
    <w:rsid w:val="005A480E"/>
    <w:pPr>
      <w:spacing w:before="200" w:after="80" w:line="276" w:lineRule="auto"/>
      <w:jc w:val="left"/>
      <w:outlineLvl w:val="5"/>
    </w:pPr>
    <w:rPr>
      <w:rFonts w:ascii="Cambria" w:eastAsia="Calibri" w:hAnsi="Cambria"/>
      <w:b/>
      <w:color w:val="7F7F7F"/>
      <w:sz w:val="18"/>
      <w:lang w:eastAsia="ja-JP"/>
    </w:rPr>
  </w:style>
  <w:style w:type="paragraph" w:styleId="Heading7">
    <w:name w:val="heading 7"/>
    <w:basedOn w:val="Normal"/>
    <w:next w:val="Normal"/>
    <w:link w:val="Heading7Char"/>
    <w:unhideWhenUsed/>
    <w:qFormat/>
    <w:rsid w:val="005A480E"/>
    <w:pPr>
      <w:spacing w:before="200" w:after="80" w:line="276" w:lineRule="auto"/>
      <w:jc w:val="left"/>
      <w:outlineLvl w:val="6"/>
    </w:pPr>
    <w:rPr>
      <w:rFonts w:ascii="Cambria" w:eastAsia="Calibri" w:hAnsi="Cambria"/>
      <w:b/>
      <w:i/>
      <w:color w:val="808080"/>
      <w:sz w:val="18"/>
      <w:lang w:eastAsia="ja-JP"/>
    </w:rPr>
  </w:style>
  <w:style w:type="paragraph" w:styleId="Heading8">
    <w:name w:val="heading 8"/>
    <w:basedOn w:val="Normal"/>
    <w:next w:val="Normal"/>
    <w:link w:val="Heading8Char"/>
    <w:uiPriority w:val="9"/>
    <w:semiHidden/>
    <w:unhideWhenUsed/>
    <w:qFormat/>
    <w:rsid w:val="005A480E"/>
    <w:pPr>
      <w:spacing w:before="200" w:after="80" w:line="276" w:lineRule="auto"/>
      <w:jc w:val="left"/>
      <w:outlineLvl w:val="7"/>
    </w:pPr>
    <w:rPr>
      <w:rFonts w:ascii="Cambria" w:eastAsia="Calibri" w:hAnsi="Cambria"/>
      <w:color w:val="C0504D"/>
      <w:sz w:val="18"/>
      <w:lang w:eastAsia="ja-JP"/>
    </w:rPr>
  </w:style>
  <w:style w:type="paragraph" w:styleId="Heading9">
    <w:name w:val="heading 9"/>
    <w:basedOn w:val="Normal"/>
    <w:next w:val="Normal"/>
    <w:link w:val="Heading9Char"/>
    <w:uiPriority w:val="9"/>
    <w:semiHidden/>
    <w:unhideWhenUsed/>
    <w:qFormat/>
    <w:rsid w:val="005A480E"/>
    <w:pPr>
      <w:spacing w:before="200" w:after="80" w:line="276" w:lineRule="auto"/>
      <w:jc w:val="left"/>
      <w:outlineLvl w:val="8"/>
    </w:pPr>
    <w:rPr>
      <w:rFonts w:ascii="Cambria" w:eastAsia="Calibri" w:hAnsi="Cambria"/>
      <w:i/>
      <w:color w:val="C0504D"/>
      <w:sz w:val="1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956E2"/>
    <w:rPr>
      <w:rFonts w:ascii="Times New Roman" w:hAnsi="Times New Roman"/>
      <w:smallCaps/>
      <w:noProof/>
    </w:rPr>
  </w:style>
  <w:style w:type="character" w:customStyle="1" w:styleId="Heading2Char">
    <w:name w:val="Heading 2 Char"/>
    <w:basedOn w:val="DefaultParagraphFont"/>
    <w:link w:val="Heading2"/>
    <w:uiPriority w:val="99"/>
    <w:locked/>
    <w:rsid w:val="00EF3A1A"/>
    <w:rPr>
      <w:rFonts w:ascii="Times New Roman" w:eastAsia="MS Mincho" w:hAnsi="Times New Roman"/>
      <w:i/>
      <w:iCs/>
      <w:noProof/>
    </w:rPr>
  </w:style>
  <w:style w:type="character" w:customStyle="1" w:styleId="Heading3Char">
    <w:name w:val="Heading 3 Char"/>
    <w:basedOn w:val="DefaultParagraphFont"/>
    <w:link w:val="Heading3"/>
    <w:uiPriority w:val="99"/>
    <w:locked/>
    <w:rsid w:val="004059FE"/>
    <w:rPr>
      <w:rFonts w:ascii="Times New Roman" w:eastAsia="MS Mincho" w:hAnsi="Times New Roman"/>
      <w:i/>
      <w:iCs/>
      <w:noProof/>
    </w:rPr>
  </w:style>
  <w:style w:type="character" w:customStyle="1" w:styleId="Heading4Char">
    <w:name w:val="Heading 4 Char"/>
    <w:basedOn w:val="DefaultParagraphFont"/>
    <w:link w:val="Heading4"/>
    <w:uiPriority w:val="99"/>
    <w:locked/>
    <w:rsid w:val="004059FE"/>
    <w:rPr>
      <w:rFonts w:ascii="Times New Roman" w:eastAsia="MS Mincho" w:hAnsi="Times New Roman"/>
      <w:i/>
      <w:iCs/>
      <w:noProof/>
    </w:rPr>
  </w:style>
  <w:style w:type="character" w:customStyle="1" w:styleId="Heading5Char">
    <w:name w:val="Heading 5 Char"/>
    <w:basedOn w:val="DefaultParagraphFont"/>
    <w:link w:val="Heading5"/>
    <w:locked/>
    <w:rsid w:val="007956E2"/>
    <w:rPr>
      <w:rFonts w:cs="Times New Roman"/>
      <w:b/>
      <w:bCs/>
      <w:i/>
      <w:iCs/>
      <w:sz w:val="26"/>
      <w:szCs w:val="26"/>
    </w:rPr>
  </w:style>
  <w:style w:type="character" w:customStyle="1" w:styleId="Heading6Char">
    <w:name w:val="Heading 6 Char"/>
    <w:basedOn w:val="DefaultParagraphFont"/>
    <w:link w:val="Heading6"/>
    <w:rsid w:val="005A480E"/>
    <w:rPr>
      <w:rFonts w:ascii="Cambria" w:eastAsia="Calibri" w:hAnsi="Cambria"/>
      <w:b/>
      <w:color w:val="7F7F7F"/>
      <w:sz w:val="18"/>
      <w:lang w:val="en-US" w:eastAsia="ja-JP"/>
    </w:rPr>
  </w:style>
  <w:style w:type="character" w:customStyle="1" w:styleId="Heading7Char">
    <w:name w:val="Heading 7 Char"/>
    <w:basedOn w:val="DefaultParagraphFont"/>
    <w:link w:val="Heading7"/>
    <w:rsid w:val="005A480E"/>
    <w:rPr>
      <w:rFonts w:ascii="Cambria" w:eastAsia="Calibri" w:hAnsi="Cambria"/>
      <w:b/>
      <w:i/>
      <w:color w:val="808080"/>
      <w:sz w:val="18"/>
      <w:lang w:val="en-US" w:eastAsia="ja-JP"/>
    </w:rPr>
  </w:style>
  <w:style w:type="character" w:customStyle="1" w:styleId="Heading8Char">
    <w:name w:val="Heading 8 Char"/>
    <w:basedOn w:val="DefaultParagraphFont"/>
    <w:link w:val="Heading8"/>
    <w:uiPriority w:val="9"/>
    <w:semiHidden/>
    <w:rsid w:val="005A480E"/>
    <w:rPr>
      <w:rFonts w:ascii="Cambria" w:eastAsia="Calibri" w:hAnsi="Cambria"/>
      <w:color w:val="C0504D"/>
      <w:sz w:val="18"/>
      <w:lang w:val="en-US" w:eastAsia="ja-JP"/>
    </w:rPr>
  </w:style>
  <w:style w:type="character" w:customStyle="1" w:styleId="Heading9Char">
    <w:name w:val="Heading 9 Char"/>
    <w:basedOn w:val="DefaultParagraphFont"/>
    <w:link w:val="Heading9"/>
    <w:uiPriority w:val="9"/>
    <w:semiHidden/>
    <w:rsid w:val="005A480E"/>
    <w:rPr>
      <w:rFonts w:ascii="Cambria" w:eastAsia="Calibri" w:hAnsi="Cambria"/>
      <w:i/>
      <w:color w:val="C0504D"/>
      <w:sz w:val="18"/>
      <w:lang w:val="en-US" w:eastAsia="ja-JP"/>
    </w:rPr>
  </w:style>
  <w:style w:type="paragraph" w:customStyle="1" w:styleId="Abstract">
    <w:name w:val="Abstract"/>
    <w:uiPriority w:val="99"/>
    <w:rsid w:val="0097508D"/>
    <w:pPr>
      <w:spacing w:after="200"/>
      <w:ind w:firstLine="274"/>
      <w:jc w:val="both"/>
    </w:pPr>
    <w:rPr>
      <w:rFonts w:ascii="Times New Roman" w:hAnsi="Times New Roman"/>
      <w:b/>
      <w:bCs/>
      <w:sz w:val="18"/>
      <w:szCs w:val="18"/>
    </w:rPr>
  </w:style>
  <w:style w:type="paragraph" w:customStyle="1" w:styleId="Affiliation">
    <w:name w:val="Affiliation"/>
    <w:uiPriority w:val="99"/>
    <w:rsid w:val="007956E2"/>
    <w:pPr>
      <w:jc w:val="center"/>
    </w:pPr>
    <w:rPr>
      <w:rFonts w:ascii="Times New Roman" w:hAnsi="Times New Roman"/>
    </w:rPr>
  </w:style>
  <w:style w:type="paragraph" w:customStyle="1" w:styleId="Author">
    <w:name w:val="Author"/>
    <w:uiPriority w:val="99"/>
    <w:rsid w:val="007956E2"/>
    <w:pPr>
      <w:spacing w:before="360" w:after="40"/>
      <w:jc w:val="center"/>
    </w:pPr>
    <w:rPr>
      <w:rFonts w:ascii="Times New Roman" w:hAnsi="Times New Roman"/>
      <w:noProof/>
      <w:sz w:val="22"/>
      <w:szCs w:val="22"/>
    </w:rPr>
  </w:style>
  <w:style w:type="paragraph" w:styleId="BodyText">
    <w:name w:val="Body Text"/>
    <w:basedOn w:val="Normal"/>
    <w:link w:val="BodyTextChar"/>
    <w:uiPriority w:val="99"/>
    <w:rsid w:val="00753F7B"/>
    <w:pPr>
      <w:tabs>
        <w:tab w:val="left" w:pos="288"/>
      </w:tabs>
      <w:spacing w:after="120" w:line="228" w:lineRule="auto"/>
      <w:ind w:firstLine="288"/>
      <w:jc w:val="both"/>
    </w:pPr>
    <w:rPr>
      <w:rFonts w:eastAsia="MS Mincho"/>
      <w:spacing w:val="-1"/>
    </w:rPr>
  </w:style>
  <w:style w:type="character" w:customStyle="1" w:styleId="BodyTextChar">
    <w:name w:val="Body Text Char"/>
    <w:basedOn w:val="DefaultParagraphFont"/>
    <w:link w:val="BodyText"/>
    <w:uiPriority w:val="99"/>
    <w:locked/>
    <w:rsid w:val="00753F7B"/>
    <w:rPr>
      <w:rFonts w:ascii="Times New Roman" w:eastAsia="MS Mincho" w:hAnsi="Times New Roman" w:cs="Times New Roman"/>
      <w:sz w:val="20"/>
      <w:szCs w:val="20"/>
    </w:rPr>
  </w:style>
  <w:style w:type="paragraph" w:customStyle="1" w:styleId="bulletlist">
    <w:name w:val="bullet list"/>
    <w:basedOn w:val="BodyText"/>
    <w:rsid w:val="008054BC"/>
    <w:pPr>
      <w:ind w:left="576" w:hanging="288"/>
    </w:pPr>
  </w:style>
  <w:style w:type="paragraph" w:customStyle="1" w:styleId="equation">
    <w:name w:val="equation"/>
    <w:basedOn w:val="Normal"/>
    <w:uiPriority w:val="99"/>
    <w:rsid w:val="00127ED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3A47B5"/>
    <w:pPr>
      <w:tabs>
        <w:tab w:val="left" w:pos="533"/>
      </w:tabs>
      <w:spacing w:before="80" w:after="200"/>
      <w:jc w:val="both"/>
    </w:pPr>
    <w:rPr>
      <w:rFonts w:ascii="Times New Roman" w:hAnsi="Times New Roman"/>
      <w:noProof/>
      <w:sz w:val="16"/>
      <w:szCs w:val="16"/>
    </w:rPr>
  </w:style>
  <w:style w:type="paragraph" w:customStyle="1" w:styleId="footnote">
    <w:name w:val="footnote"/>
    <w:uiPriority w:val="99"/>
    <w:rsid w:val="007956E2"/>
    <w:pPr>
      <w:framePr w:hSpace="187" w:vSpace="187" w:wrap="notBeside" w:vAnchor="text" w:hAnchor="page" w:x="6121" w:y="577"/>
      <w:tabs>
        <w:tab w:val="num" w:pos="648"/>
      </w:tabs>
      <w:spacing w:after="40"/>
      <w:ind w:firstLine="288"/>
    </w:pPr>
    <w:rPr>
      <w:rFonts w:ascii="Times New Roman" w:hAnsi="Times New Roman"/>
      <w:sz w:val="16"/>
      <w:szCs w:val="16"/>
    </w:rPr>
  </w:style>
  <w:style w:type="paragraph" w:customStyle="1" w:styleId="keywords">
    <w:name w:val="key words"/>
    <w:uiPriority w:val="99"/>
    <w:rsid w:val="0097508D"/>
    <w:pPr>
      <w:spacing w:after="120"/>
      <w:ind w:firstLine="274"/>
      <w:jc w:val="both"/>
    </w:pPr>
    <w:rPr>
      <w:rFonts w:ascii="Times New Roman" w:hAnsi="Times New Roman"/>
      <w:b/>
      <w:bCs/>
      <w:i/>
      <w:iCs/>
      <w:noProof/>
      <w:sz w:val="18"/>
      <w:szCs w:val="18"/>
    </w:rPr>
  </w:style>
  <w:style w:type="paragraph" w:customStyle="1" w:styleId="papersubtitle">
    <w:name w:val="paper subtitle"/>
    <w:uiPriority w:val="99"/>
    <w:rsid w:val="0097508D"/>
    <w:pPr>
      <w:spacing w:after="120"/>
      <w:jc w:val="center"/>
    </w:pPr>
    <w:rPr>
      <w:rFonts w:ascii="Times New Roman" w:hAnsi="Times New Roman"/>
      <w:bCs/>
      <w:noProof/>
      <w:sz w:val="28"/>
      <w:szCs w:val="28"/>
    </w:rPr>
  </w:style>
  <w:style w:type="paragraph" w:customStyle="1" w:styleId="papertitle">
    <w:name w:val="paper title"/>
    <w:uiPriority w:val="99"/>
    <w:rsid w:val="0097508D"/>
    <w:pPr>
      <w:spacing w:after="120"/>
      <w:jc w:val="center"/>
    </w:pPr>
    <w:rPr>
      <w:rFonts w:ascii="Times New Roman" w:hAnsi="Times New Roman"/>
      <w:bCs/>
      <w:noProof/>
      <w:sz w:val="48"/>
      <w:szCs w:val="48"/>
    </w:rPr>
  </w:style>
  <w:style w:type="paragraph" w:customStyle="1" w:styleId="references">
    <w:name w:val="references"/>
    <w:uiPriority w:val="99"/>
    <w:rsid w:val="004445B3"/>
    <w:pPr>
      <w:tabs>
        <w:tab w:val="num" w:pos="360"/>
      </w:tabs>
      <w:spacing w:after="50" w:line="180" w:lineRule="exact"/>
      <w:ind w:left="360" w:hanging="360"/>
      <w:jc w:val="both"/>
    </w:pPr>
    <w:rPr>
      <w:rFonts w:ascii="Times New Roman" w:hAnsi="Times New Roman"/>
      <w:noProof/>
      <w:sz w:val="16"/>
      <w:szCs w:val="16"/>
    </w:rPr>
  </w:style>
  <w:style w:type="paragraph" w:customStyle="1" w:styleId="sponsors">
    <w:name w:val="sponsors"/>
    <w:rsid w:val="007956E2"/>
    <w:pPr>
      <w:framePr w:wrap="auto" w:hAnchor="text" w:x="615" w:y="2239"/>
      <w:pBdr>
        <w:top w:val="single" w:sz="4" w:space="2" w:color="auto"/>
      </w:pBdr>
      <w:ind w:firstLine="288"/>
    </w:pPr>
    <w:rPr>
      <w:rFonts w:ascii="Times New Roman" w:hAnsi="Times New Roman"/>
      <w:sz w:val="16"/>
      <w:szCs w:val="16"/>
    </w:rPr>
  </w:style>
  <w:style w:type="paragraph" w:customStyle="1" w:styleId="tablecolhead">
    <w:name w:val="table col head"/>
    <w:basedOn w:val="Normal"/>
    <w:uiPriority w:val="99"/>
    <w:rsid w:val="007956E2"/>
    <w:rPr>
      <w:b/>
      <w:bCs/>
      <w:sz w:val="16"/>
      <w:szCs w:val="16"/>
    </w:rPr>
  </w:style>
  <w:style w:type="paragraph" w:customStyle="1" w:styleId="tablecolsubhead">
    <w:name w:val="table col subhead"/>
    <w:basedOn w:val="tablecolhead"/>
    <w:uiPriority w:val="99"/>
    <w:rsid w:val="007956E2"/>
    <w:rPr>
      <w:i/>
      <w:iCs/>
      <w:sz w:val="15"/>
      <w:szCs w:val="15"/>
    </w:rPr>
  </w:style>
  <w:style w:type="paragraph" w:customStyle="1" w:styleId="tablecopy">
    <w:name w:val="table copy"/>
    <w:uiPriority w:val="99"/>
    <w:rsid w:val="007956E2"/>
    <w:pPr>
      <w:jc w:val="both"/>
    </w:pPr>
    <w:rPr>
      <w:rFonts w:ascii="Times New Roman" w:hAnsi="Times New Roman"/>
      <w:noProof/>
      <w:sz w:val="16"/>
      <w:szCs w:val="16"/>
    </w:rPr>
  </w:style>
  <w:style w:type="paragraph" w:customStyle="1" w:styleId="tablefootnote">
    <w:name w:val="table footnote"/>
    <w:uiPriority w:val="99"/>
    <w:rsid w:val="00CB66E6"/>
    <w:pPr>
      <w:tabs>
        <w:tab w:val="left" w:pos="29"/>
      </w:tabs>
      <w:spacing w:before="60" w:after="30"/>
      <w:ind w:left="360" w:hanging="360"/>
      <w:jc w:val="right"/>
    </w:pPr>
    <w:rPr>
      <w:rFonts w:ascii="Times New Roman" w:eastAsia="MS Mincho" w:hAnsi="Times New Roman"/>
      <w:sz w:val="12"/>
      <w:szCs w:val="12"/>
    </w:rPr>
  </w:style>
  <w:style w:type="paragraph" w:customStyle="1" w:styleId="tablehead">
    <w:name w:val="table head"/>
    <w:uiPriority w:val="99"/>
    <w:rsid w:val="007956E2"/>
    <w:pPr>
      <w:tabs>
        <w:tab w:val="num" w:pos="1080"/>
      </w:tabs>
      <w:spacing w:before="240" w:after="120" w:line="216" w:lineRule="auto"/>
      <w:jc w:val="center"/>
    </w:pPr>
    <w:rPr>
      <w:rFonts w:ascii="Times New Roman" w:hAnsi="Times New Roman"/>
      <w:smallCaps/>
      <w:noProof/>
      <w:sz w:val="16"/>
      <w:szCs w:val="16"/>
    </w:rPr>
  </w:style>
  <w:style w:type="paragraph" w:styleId="Title">
    <w:name w:val="Title"/>
    <w:basedOn w:val="Normal"/>
    <w:link w:val="TitleChar"/>
    <w:qFormat/>
    <w:rsid w:val="005A480E"/>
    <w:pPr>
      <w:spacing w:after="200"/>
      <w:jc w:val="left"/>
    </w:pPr>
    <w:rPr>
      <w:rFonts w:ascii="Cambria" w:eastAsia="Calibri" w:hAnsi="Cambria"/>
      <w:color w:val="C0504D"/>
      <w:sz w:val="52"/>
      <w:szCs w:val="48"/>
      <w:lang w:eastAsia="ja-JP"/>
    </w:rPr>
  </w:style>
  <w:style w:type="character" w:customStyle="1" w:styleId="TitleChar">
    <w:name w:val="Title Char"/>
    <w:basedOn w:val="DefaultParagraphFont"/>
    <w:link w:val="Title"/>
    <w:rsid w:val="005A480E"/>
    <w:rPr>
      <w:rFonts w:ascii="Cambria" w:eastAsia="Calibri" w:hAnsi="Cambria"/>
      <w:color w:val="C0504D"/>
      <w:sz w:val="52"/>
      <w:szCs w:val="48"/>
      <w:lang w:val="en-US" w:eastAsia="ja-JP"/>
    </w:rPr>
  </w:style>
  <w:style w:type="paragraph" w:styleId="Subtitle">
    <w:name w:val="Subtitle"/>
    <w:basedOn w:val="Normal"/>
    <w:link w:val="SubtitleChar"/>
    <w:qFormat/>
    <w:rsid w:val="005A480E"/>
    <w:pPr>
      <w:spacing w:after="720"/>
      <w:jc w:val="left"/>
    </w:pPr>
    <w:rPr>
      <w:rFonts w:ascii="Cambria" w:eastAsia="Calibri" w:hAnsi="Cambria" w:cs="Calibri"/>
      <w:color w:val="C0504D"/>
      <w:sz w:val="24"/>
      <w:szCs w:val="24"/>
      <w:lang w:eastAsia="ja-JP"/>
    </w:rPr>
  </w:style>
  <w:style w:type="character" w:customStyle="1" w:styleId="SubtitleChar">
    <w:name w:val="Subtitle Char"/>
    <w:basedOn w:val="DefaultParagraphFont"/>
    <w:link w:val="Subtitle"/>
    <w:rsid w:val="005A480E"/>
    <w:rPr>
      <w:rFonts w:ascii="Cambria" w:eastAsia="Calibri" w:hAnsi="Cambria" w:cs="Calibri"/>
      <w:color w:val="C0504D"/>
      <w:sz w:val="24"/>
      <w:szCs w:val="24"/>
      <w:lang w:val="en-US" w:eastAsia="ja-JP"/>
    </w:rPr>
  </w:style>
  <w:style w:type="paragraph" w:styleId="Caption">
    <w:name w:val="caption"/>
    <w:basedOn w:val="Normal"/>
    <w:next w:val="Normal"/>
    <w:uiPriority w:val="35"/>
    <w:unhideWhenUsed/>
    <w:rsid w:val="005A480E"/>
    <w:pPr>
      <w:jc w:val="left"/>
    </w:pPr>
    <w:rPr>
      <w:rFonts w:ascii="Cambria" w:eastAsia="Calibri" w:hAnsi="Cambria"/>
      <w:bCs/>
      <w:color w:val="C0504D"/>
      <w:sz w:val="16"/>
      <w:szCs w:val="18"/>
      <w:lang w:eastAsia="ja-JP"/>
    </w:rPr>
  </w:style>
  <w:style w:type="paragraph" w:styleId="NoSpacing">
    <w:name w:val="No Spacing"/>
    <w:basedOn w:val="Normal"/>
    <w:uiPriority w:val="1"/>
    <w:qFormat/>
    <w:rsid w:val="005A480E"/>
    <w:pPr>
      <w:jc w:val="left"/>
    </w:pPr>
    <w:rPr>
      <w:rFonts w:ascii="Calibri" w:eastAsia="Calibri" w:hAnsi="Calibri"/>
      <w:color w:val="000000"/>
      <w:lang w:eastAsia="ja-JP"/>
    </w:rPr>
  </w:style>
  <w:style w:type="character" w:customStyle="1" w:styleId="BalloonTextChar">
    <w:name w:val="Balloon Text Char"/>
    <w:basedOn w:val="DefaultParagraphFont"/>
    <w:link w:val="BalloonText"/>
    <w:uiPriority w:val="99"/>
    <w:semiHidden/>
    <w:rsid w:val="005A480E"/>
    <w:rPr>
      <w:rFonts w:ascii="Tahoma" w:eastAsia="Calibri" w:hAnsi="Tahoma" w:cs="Tahoma"/>
      <w:color w:val="000000"/>
      <w:sz w:val="16"/>
      <w:szCs w:val="16"/>
      <w:lang w:val="en-US" w:eastAsia="ja-JP"/>
    </w:rPr>
  </w:style>
  <w:style w:type="paragraph" w:styleId="BalloonText">
    <w:name w:val="Balloon Text"/>
    <w:basedOn w:val="Normal"/>
    <w:link w:val="BalloonTextChar"/>
    <w:uiPriority w:val="99"/>
    <w:semiHidden/>
    <w:unhideWhenUsed/>
    <w:rsid w:val="005A480E"/>
    <w:pPr>
      <w:spacing w:after="200" w:line="276" w:lineRule="auto"/>
      <w:jc w:val="left"/>
    </w:pPr>
    <w:rPr>
      <w:rFonts w:ascii="Tahoma" w:eastAsia="Calibri" w:hAnsi="Tahoma" w:cs="Tahoma"/>
      <w:color w:val="000000"/>
      <w:sz w:val="16"/>
      <w:szCs w:val="16"/>
      <w:lang w:eastAsia="ja-JP"/>
    </w:rPr>
  </w:style>
  <w:style w:type="character" w:styleId="BookTitle">
    <w:name w:val="Book Title"/>
    <w:basedOn w:val="DefaultParagraphFont"/>
    <w:uiPriority w:val="33"/>
    <w:qFormat/>
    <w:rsid w:val="005A480E"/>
    <w:rPr>
      <w:rFonts w:ascii="Cambria" w:hAnsi="Cambria" w:cs="Times New Roman"/>
      <w:i/>
      <w:color w:val="F79646"/>
      <w:sz w:val="20"/>
      <w:szCs w:val="20"/>
    </w:rPr>
  </w:style>
  <w:style w:type="character" w:styleId="Emphasis">
    <w:name w:val="Emphasis"/>
    <w:uiPriority w:val="20"/>
    <w:qFormat/>
    <w:rsid w:val="005A480E"/>
    <w:rPr>
      <w:b/>
      <w:i/>
      <w:spacing w:val="0"/>
    </w:rPr>
  </w:style>
  <w:style w:type="paragraph" w:styleId="Footer">
    <w:name w:val="footer"/>
    <w:basedOn w:val="Normal"/>
    <w:link w:val="FooterChar"/>
    <w:uiPriority w:val="99"/>
    <w:unhideWhenUsed/>
    <w:rsid w:val="005A480E"/>
    <w:pPr>
      <w:tabs>
        <w:tab w:val="center" w:pos="4320"/>
        <w:tab w:val="right" w:pos="8640"/>
      </w:tabs>
      <w:spacing w:after="200" w:line="276" w:lineRule="auto"/>
      <w:jc w:val="left"/>
    </w:pPr>
    <w:rPr>
      <w:rFonts w:ascii="Calibri" w:eastAsia="Calibri" w:hAnsi="Calibri"/>
      <w:color w:val="000000"/>
      <w:lang w:eastAsia="ja-JP"/>
    </w:rPr>
  </w:style>
  <w:style w:type="character" w:customStyle="1" w:styleId="FooterChar">
    <w:name w:val="Footer Char"/>
    <w:basedOn w:val="DefaultParagraphFont"/>
    <w:link w:val="Footer"/>
    <w:uiPriority w:val="99"/>
    <w:rsid w:val="005A480E"/>
    <w:rPr>
      <w:rFonts w:ascii="Calibri" w:eastAsia="Calibri" w:hAnsi="Calibri"/>
      <w:color w:val="000000"/>
      <w:lang w:val="en-US" w:eastAsia="ja-JP"/>
    </w:rPr>
  </w:style>
  <w:style w:type="paragraph" w:styleId="Header">
    <w:name w:val="header"/>
    <w:basedOn w:val="Normal"/>
    <w:link w:val="HeaderChar"/>
    <w:uiPriority w:val="99"/>
    <w:unhideWhenUsed/>
    <w:rsid w:val="005A480E"/>
    <w:pPr>
      <w:tabs>
        <w:tab w:val="center" w:pos="4320"/>
        <w:tab w:val="right" w:pos="8640"/>
      </w:tabs>
      <w:spacing w:after="200" w:line="276" w:lineRule="auto"/>
      <w:jc w:val="left"/>
    </w:pPr>
    <w:rPr>
      <w:rFonts w:ascii="Calibri" w:eastAsia="Calibri" w:hAnsi="Calibri"/>
      <w:color w:val="000000"/>
      <w:lang w:eastAsia="ja-JP"/>
    </w:rPr>
  </w:style>
  <w:style w:type="character" w:customStyle="1" w:styleId="HeaderChar">
    <w:name w:val="Header Char"/>
    <w:basedOn w:val="DefaultParagraphFont"/>
    <w:link w:val="Header"/>
    <w:uiPriority w:val="99"/>
    <w:rsid w:val="005A480E"/>
    <w:rPr>
      <w:rFonts w:ascii="Calibri" w:eastAsia="Calibri" w:hAnsi="Calibri"/>
      <w:color w:val="000000"/>
      <w:lang w:val="en-US" w:eastAsia="ja-JP"/>
    </w:rPr>
  </w:style>
  <w:style w:type="character" w:styleId="IntenseEmphasis">
    <w:name w:val="Intense Emphasis"/>
    <w:basedOn w:val="DefaultParagraphFont"/>
    <w:uiPriority w:val="21"/>
    <w:qFormat/>
    <w:rsid w:val="005A480E"/>
    <w:rPr>
      <w:rFonts w:cs="Times New Roman"/>
      <w:b/>
      <w:i/>
      <w:color w:val="76923C"/>
      <w:sz w:val="20"/>
      <w:szCs w:val="20"/>
    </w:rPr>
  </w:style>
  <w:style w:type="paragraph" w:styleId="IntenseQuote">
    <w:name w:val="Intense Quote"/>
    <w:basedOn w:val="Normal"/>
    <w:link w:val="IntenseQuoteChar"/>
    <w:uiPriority w:val="30"/>
    <w:qFormat/>
    <w:rsid w:val="005A480E"/>
    <w:pPr>
      <w:pBdr>
        <w:top w:val="single" w:sz="6" w:space="10" w:color="943634"/>
        <w:left w:val="single" w:sz="6" w:space="10" w:color="943634"/>
        <w:bottom w:val="single" w:sz="6" w:space="10" w:color="943634"/>
        <w:right w:val="single" w:sz="6" w:space="10" w:color="943634"/>
      </w:pBdr>
      <w:shd w:val="clear" w:color="auto" w:fill="C0504D"/>
      <w:spacing w:after="200" w:line="276" w:lineRule="auto"/>
      <w:ind w:left="720" w:right="720"/>
    </w:pPr>
    <w:rPr>
      <w:rFonts w:ascii="Cambria" w:eastAsia="Calibri" w:hAnsi="Cambria"/>
      <w:i/>
      <w:color w:val="FFFFFF"/>
      <w:lang w:eastAsia="ja-JP"/>
    </w:rPr>
  </w:style>
  <w:style w:type="character" w:customStyle="1" w:styleId="IntenseQuoteChar">
    <w:name w:val="Intense Quote Char"/>
    <w:basedOn w:val="DefaultParagraphFont"/>
    <w:link w:val="IntenseQuote"/>
    <w:uiPriority w:val="30"/>
    <w:rsid w:val="005A480E"/>
    <w:rPr>
      <w:rFonts w:ascii="Cambria" w:eastAsia="Calibri" w:hAnsi="Cambria"/>
      <w:i/>
      <w:color w:val="FFFFFF"/>
      <w:shd w:val="clear" w:color="auto" w:fill="C0504D"/>
      <w:lang w:val="en-US" w:eastAsia="ja-JP"/>
    </w:rPr>
  </w:style>
  <w:style w:type="character" w:styleId="IntenseReference">
    <w:name w:val="Intense Reference"/>
    <w:basedOn w:val="DefaultParagraphFont"/>
    <w:uiPriority w:val="32"/>
    <w:qFormat/>
    <w:rsid w:val="005A480E"/>
    <w:rPr>
      <w:rFonts w:cs="Times New Roman"/>
      <w:b/>
      <w:color w:val="365F91"/>
      <w:sz w:val="20"/>
      <w:szCs w:val="20"/>
      <w:u w:val="single"/>
    </w:rPr>
  </w:style>
  <w:style w:type="paragraph" w:styleId="ListBullet">
    <w:name w:val="List Bullet"/>
    <w:basedOn w:val="Normal"/>
    <w:uiPriority w:val="36"/>
    <w:unhideWhenUsed/>
    <w:qFormat/>
    <w:rsid w:val="005A480E"/>
    <w:pPr>
      <w:numPr>
        <w:numId w:val="5"/>
      </w:numPr>
      <w:spacing w:after="120" w:line="276" w:lineRule="auto"/>
      <w:contextualSpacing/>
      <w:jc w:val="left"/>
    </w:pPr>
    <w:rPr>
      <w:rFonts w:ascii="Calibri" w:eastAsia="Calibri" w:hAnsi="Calibri"/>
      <w:color w:val="000000"/>
      <w:lang w:eastAsia="ja-JP"/>
    </w:rPr>
  </w:style>
  <w:style w:type="paragraph" w:styleId="ListBullet2">
    <w:name w:val="List Bullet 2"/>
    <w:basedOn w:val="Normal"/>
    <w:uiPriority w:val="36"/>
    <w:unhideWhenUsed/>
    <w:qFormat/>
    <w:rsid w:val="005A480E"/>
    <w:pPr>
      <w:numPr>
        <w:numId w:val="6"/>
      </w:numPr>
      <w:spacing w:after="120" w:line="276" w:lineRule="auto"/>
      <w:contextualSpacing/>
      <w:jc w:val="left"/>
    </w:pPr>
    <w:rPr>
      <w:rFonts w:ascii="Calibri" w:eastAsia="Calibri" w:hAnsi="Calibri"/>
      <w:color w:val="000000"/>
      <w:lang w:eastAsia="ja-JP"/>
    </w:rPr>
  </w:style>
  <w:style w:type="paragraph" w:styleId="ListBullet3">
    <w:name w:val="List Bullet 3"/>
    <w:basedOn w:val="Normal"/>
    <w:uiPriority w:val="36"/>
    <w:unhideWhenUsed/>
    <w:qFormat/>
    <w:rsid w:val="005A480E"/>
    <w:pPr>
      <w:numPr>
        <w:numId w:val="7"/>
      </w:numPr>
      <w:spacing w:after="120" w:line="276" w:lineRule="auto"/>
      <w:contextualSpacing/>
      <w:jc w:val="left"/>
    </w:pPr>
    <w:rPr>
      <w:rFonts w:ascii="Calibri" w:eastAsia="Calibri" w:hAnsi="Calibri"/>
      <w:color w:val="000000"/>
      <w:lang w:eastAsia="ja-JP"/>
    </w:rPr>
  </w:style>
  <w:style w:type="paragraph" w:styleId="ListBullet4">
    <w:name w:val="List Bullet 4"/>
    <w:basedOn w:val="Normal"/>
    <w:uiPriority w:val="36"/>
    <w:unhideWhenUsed/>
    <w:qFormat/>
    <w:rsid w:val="005A480E"/>
    <w:pPr>
      <w:numPr>
        <w:numId w:val="8"/>
      </w:numPr>
      <w:spacing w:after="120" w:line="276" w:lineRule="auto"/>
      <w:contextualSpacing/>
      <w:jc w:val="left"/>
    </w:pPr>
    <w:rPr>
      <w:rFonts w:ascii="Calibri" w:eastAsia="Calibri" w:hAnsi="Calibri"/>
      <w:color w:val="000000"/>
      <w:lang w:eastAsia="ja-JP"/>
    </w:rPr>
  </w:style>
  <w:style w:type="paragraph" w:styleId="ListBullet5">
    <w:name w:val="List Bullet 5"/>
    <w:basedOn w:val="Normal"/>
    <w:uiPriority w:val="36"/>
    <w:unhideWhenUsed/>
    <w:qFormat/>
    <w:rsid w:val="005A480E"/>
    <w:pPr>
      <w:numPr>
        <w:numId w:val="9"/>
      </w:numPr>
      <w:spacing w:after="120" w:line="276" w:lineRule="auto"/>
      <w:contextualSpacing/>
      <w:jc w:val="left"/>
    </w:pPr>
    <w:rPr>
      <w:rFonts w:ascii="Calibri" w:eastAsia="Calibri" w:hAnsi="Calibri"/>
      <w:color w:val="000000"/>
      <w:lang w:eastAsia="ja-JP"/>
    </w:rPr>
  </w:style>
  <w:style w:type="paragraph" w:styleId="Quote">
    <w:name w:val="Quote"/>
    <w:basedOn w:val="Normal"/>
    <w:link w:val="QuoteChar"/>
    <w:uiPriority w:val="29"/>
    <w:qFormat/>
    <w:rsid w:val="005A480E"/>
    <w:pPr>
      <w:spacing w:after="200" w:line="276" w:lineRule="auto"/>
      <w:jc w:val="left"/>
    </w:pPr>
    <w:rPr>
      <w:rFonts w:ascii="Calibri" w:eastAsia="Calibri" w:hAnsi="Calibri"/>
      <w:i/>
      <w:color w:val="7F7F7F"/>
      <w:lang w:eastAsia="ja-JP"/>
    </w:rPr>
  </w:style>
  <w:style w:type="character" w:customStyle="1" w:styleId="QuoteChar">
    <w:name w:val="Quote Char"/>
    <w:basedOn w:val="DefaultParagraphFont"/>
    <w:link w:val="Quote"/>
    <w:uiPriority w:val="29"/>
    <w:rsid w:val="005A480E"/>
    <w:rPr>
      <w:rFonts w:ascii="Calibri" w:eastAsia="Calibri" w:hAnsi="Calibri"/>
      <w:i/>
      <w:color w:val="7F7F7F"/>
      <w:lang w:val="en-US" w:eastAsia="ja-JP"/>
    </w:rPr>
  </w:style>
  <w:style w:type="character" w:styleId="Strong">
    <w:name w:val="Strong"/>
    <w:uiPriority w:val="22"/>
    <w:qFormat/>
    <w:rsid w:val="005A480E"/>
    <w:rPr>
      <w:rFonts w:ascii="Calibri" w:hAnsi="Calibri"/>
      <w:b/>
      <w:color w:val="C0504D"/>
    </w:rPr>
  </w:style>
  <w:style w:type="character" w:styleId="SubtleEmphasis">
    <w:name w:val="Subtle Emphasis"/>
    <w:basedOn w:val="DefaultParagraphFont"/>
    <w:uiPriority w:val="19"/>
    <w:qFormat/>
    <w:rsid w:val="005A480E"/>
    <w:rPr>
      <w:rFonts w:cs="Times New Roman"/>
      <w:i/>
      <w:color w:val="737373"/>
      <w:kern w:val="16"/>
      <w:sz w:val="20"/>
      <w:szCs w:val="24"/>
    </w:rPr>
  </w:style>
  <w:style w:type="character" w:styleId="SubtleReference">
    <w:name w:val="Subtle Reference"/>
    <w:basedOn w:val="DefaultParagraphFont"/>
    <w:uiPriority w:val="31"/>
    <w:qFormat/>
    <w:rsid w:val="005A480E"/>
    <w:rPr>
      <w:rFonts w:cs="Times New Roman"/>
      <w:color w:val="737373"/>
      <w:sz w:val="20"/>
      <w:szCs w:val="20"/>
      <w:u w:val="single"/>
    </w:rPr>
  </w:style>
  <w:style w:type="paragraph" w:customStyle="1" w:styleId="FooterLeft">
    <w:name w:val="Footer Left"/>
    <w:basedOn w:val="Normal"/>
    <w:next w:val="Normal"/>
    <w:uiPriority w:val="35"/>
    <w:qFormat/>
    <w:rsid w:val="005A480E"/>
    <w:pPr>
      <w:pBdr>
        <w:top w:val="dashed" w:sz="4" w:space="18" w:color="7F7F7F"/>
      </w:pBdr>
      <w:tabs>
        <w:tab w:val="center" w:pos="4320"/>
        <w:tab w:val="right" w:pos="8640"/>
      </w:tabs>
      <w:spacing w:after="200"/>
      <w:contextualSpacing/>
      <w:jc w:val="left"/>
    </w:pPr>
    <w:rPr>
      <w:rFonts w:ascii="Calibri" w:eastAsia="Calibri" w:hAnsi="Calibri"/>
      <w:color w:val="7F7F7F"/>
      <w:szCs w:val="18"/>
      <w:lang w:eastAsia="ja-JP"/>
    </w:rPr>
  </w:style>
  <w:style w:type="paragraph" w:customStyle="1" w:styleId="FooterRight">
    <w:name w:val="Footer Right"/>
    <w:basedOn w:val="Footer"/>
    <w:uiPriority w:val="35"/>
    <w:qFormat/>
    <w:rsid w:val="005A480E"/>
    <w:pPr>
      <w:pBdr>
        <w:top w:val="dashed" w:sz="4" w:space="18" w:color="7F7F7F"/>
      </w:pBdr>
      <w:spacing w:line="240" w:lineRule="auto"/>
      <w:contextualSpacing/>
      <w:jc w:val="right"/>
    </w:pPr>
    <w:rPr>
      <w:color w:val="7F7F7F"/>
      <w:szCs w:val="18"/>
    </w:rPr>
  </w:style>
  <w:style w:type="paragraph" w:customStyle="1" w:styleId="HeaderFirstPage">
    <w:name w:val="Header First Page"/>
    <w:basedOn w:val="Normal"/>
    <w:next w:val="Normal"/>
    <w:uiPriority w:val="39"/>
    <w:rsid w:val="005A480E"/>
    <w:pPr>
      <w:pBdr>
        <w:bottom w:val="dashed" w:sz="4" w:space="18" w:color="7F7F7F"/>
      </w:pBdr>
      <w:tabs>
        <w:tab w:val="center" w:pos="4320"/>
        <w:tab w:val="right" w:pos="8640"/>
      </w:tabs>
      <w:spacing w:after="200" w:line="396" w:lineRule="auto"/>
      <w:jc w:val="left"/>
    </w:pPr>
    <w:rPr>
      <w:rFonts w:ascii="Calibri" w:eastAsia="Calibri" w:hAnsi="Calibri"/>
      <w:color w:val="7F7F7F"/>
      <w:lang w:eastAsia="ja-JP"/>
    </w:rPr>
  </w:style>
  <w:style w:type="paragraph" w:customStyle="1" w:styleId="HeaderLeft">
    <w:name w:val="Header Left"/>
    <w:basedOn w:val="Header"/>
    <w:uiPriority w:val="35"/>
    <w:qFormat/>
    <w:rsid w:val="005A480E"/>
    <w:pPr>
      <w:pBdr>
        <w:bottom w:val="dashed" w:sz="4" w:space="18" w:color="7F7F7F"/>
      </w:pBdr>
      <w:spacing w:line="396" w:lineRule="auto"/>
    </w:pPr>
    <w:rPr>
      <w:color w:val="7F7F7F"/>
    </w:rPr>
  </w:style>
  <w:style w:type="paragraph" w:customStyle="1" w:styleId="HeaderRight">
    <w:name w:val="Header Right"/>
    <w:basedOn w:val="Header"/>
    <w:uiPriority w:val="35"/>
    <w:qFormat/>
    <w:rsid w:val="005A480E"/>
    <w:pPr>
      <w:pBdr>
        <w:bottom w:val="dashed" w:sz="4" w:space="18" w:color="7F7F7F"/>
      </w:pBdr>
      <w:jc w:val="right"/>
    </w:pPr>
    <w:rPr>
      <w:color w:val="7F7F7F"/>
    </w:rPr>
  </w:style>
  <w:style w:type="paragraph" w:customStyle="1" w:styleId="RecipientsName">
    <w:name w:val="Recipient's Name"/>
    <w:basedOn w:val="Normal"/>
    <w:uiPriority w:val="14"/>
    <w:rsid w:val="005A480E"/>
    <w:pPr>
      <w:jc w:val="right"/>
    </w:pPr>
    <w:rPr>
      <w:rFonts w:ascii="Cambria" w:eastAsia="Calibri" w:hAnsi="Cambria"/>
      <w:noProof/>
      <w:color w:val="365F91"/>
      <w:sz w:val="36"/>
      <w:szCs w:val="36"/>
      <w:lang w:eastAsia="ja-JP"/>
    </w:rPr>
  </w:style>
  <w:style w:type="paragraph" w:customStyle="1" w:styleId="SendersAddress">
    <w:name w:val="Sender's Address"/>
    <w:basedOn w:val="Normal"/>
    <w:uiPriority w:val="14"/>
    <w:rsid w:val="005A480E"/>
    <w:pPr>
      <w:spacing w:before="200" w:line="276" w:lineRule="auto"/>
      <w:contextualSpacing/>
      <w:jc w:val="right"/>
    </w:pPr>
    <w:rPr>
      <w:rFonts w:ascii="Calibri" w:eastAsia="Calibri" w:hAnsi="Calibri"/>
      <w:color w:val="C0504D"/>
      <w:sz w:val="18"/>
      <w:szCs w:val="18"/>
      <w:lang w:eastAsia="ja-JP"/>
    </w:rPr>
  </w:style>
  <w:style w:type="paragraph" w:styleId="ListParagraph">
    <w:name w:val="List Paragraph"/>
    <w:basedOn w:val="Normal"/>
    <w:uiPriority w:val="99"/>
    <w:qFormat/>
    <w:rsid w:val="005A480E"/>
    <w:pPr>
      <w:ind w:left="720"/>
      <w:contextualSpacing/>
      <w:jc w:val="left"/>
    </w:pPr>
    <w:rPr>
      <w:sz w:val="24"/>
      <w:szCs w:val="24"/>
    </w:rPr>
  </w:style>
  <w:style w:type="character" w:styleId="Hyperlink">
    <w:name w:val="Hyperlink"/>
    <w:uiPriority w:val="99"/>
    <w:unhideWhenUsed/>
    <w:rsid w:val="00CA7ABD"/>
    <w:rPr>
      <w:color w:val="0000FF"/>
      <w:u w:val="single"/>
    </w:rPr>
  </w:style>
  <w:style w:type="paragraph" w:styleId="BodyTextIndent2">
    <w:name w:val="Body Text Indent 2"/>
    <w:basedOn w:val="Normal"/>
    <w:link w:val="BodyTextIndent2Char"/>
    <w:uiPriority w:val="99"/>
    <w:unhideWhenUsed/>
    <w:rsid w:val="00226446"/>
    <w:pPr>
      <w:spacing w:after="120" w:line="480" w:lineRule="auto"/>
      <w:ind w:left="360"/>
    </w:pPr>
  </w:style>
  <w:style w:type="character" w:customStyle="1" w:styleId="BodyTextIndent2Char">
    <w:name w:val="Body Text Indent 2 Char"/>
    <w:basedOn w:val="DefaultParagraphFont"/>
    <w:link w:val="BodyTextIndent2"/>
    <w:uiPriority w:val="99"/>
    <w:rsid w:val="00226446"/>
    <w:rPr>
      <w:rFonts w:ascii="Times New Roman" w:hAnsi="Times New Roman"/>
      <w:lang w:val="en-US" w:eastAsia="en-US"/>
    </w:rPr>
  </w:style>
  <w:style w:type="paragraph" w:styleId="BodyTextIndent">
    <w:name w:val="Body Text Indent"/>
    <w:basedOn w:val="Normal"/>
    <w:link w:val="BodyTextIndentChar"/>
    <w:uiPriority w:val="99"/>
    <w:unhideWhenUsed/>
    <w:rsid w:val="009C5829"/>
    <w:pPr>
      <w:spacing w:after="120"/>
      <w:ind w:left="360"/>
    </w:pPr>
  </w:style>
  <w:style w:type="character" w:customStyle="1" w:styleId="BodyTextIndentChar">
    <w:name w:val="Body Text Indent Char"/>
    <w:basedOn w:val="DefaultParagraphFont"/>
    <w:link w:val="BodyTextIndent"/>
    <w:uiPriority w:val="99"/>
    <w:rsid w:val="009C5829"/>
    <w:rPr>
      <w:rFonts w:ascii="Times New Roman" w:hAnsi="Times New Roman"/>
      <w:lang w:val="en-US" w:eastAsia="en-US"/>
    </w:rPr>
  </w:style>
  <w:style w:type="table" w:styleId="TableGrid">
    <w:name w:val="Table Grid"/>
    <w:basedOn w:val="TableNormal"/>
    <w:uiPriority w:val="59"/>
    <w:rsid w:val="009C58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5A7F4D"/>
  </w:style>
  <w:style w:type="character" w:customStyle="1" w:styleId="geo-dec">
    <w:name w:val="geo-dec"/>
    <w:basedOn w:val="DefaultParagraphFont"/>
    <w:rsid w:val="005A7F4D"/>
  </w:style>
  <w:style w:type="character" w:styleId="PageNumber">
    <w:name w:val="page number"/>
    <w:basedOn w:val="DefaultParagraphFont"/>
    <w:rsid w:val="00D413D8"/>
  </w:style>
  <w:style w:type="paragraph" w:styleId="NormalWeb">
    <w:name w:val="Normal (Web)"/>
    <w:basedOn w:val="Normal"/>
    <w:rsid w:val="00D413D8"/>
    <w:pPr>
      <w:spacing w:before="100" w:beforeAutospacing="1" w:after="100" w:afterAutospacing="1"/>
      <w:jc w:val="left"/>
    </w:pPr>
    <w:rPr>
      <w:sz w:val="24"/>
      <w:szCs w:val="24"/>
    </w:rPr>
  </w:style>
  <w:style w:type="paragraph" w:styleId="BodyText3">
    <w:name w:val="Body Text 3"/>
    <w:basedOn w:val="Normal"/>
    <w:link w:val="BodyText3Char"/>
    <w:rsid w:val="00D413D8"/>
    <w:pPr>
      <w:spacing w:after="120"/>
      <w:jc w:val="left"/>
    </w:pPr>
    <w:rPr>
      <w:sz w:val="16"/>
      <w:szCs w:val="16"/>
    </w:rPr>
  </w:style>
  <w:style w:type="character" w:customStyle="1" w:styleId="BodyText3Char">
    <w:name w:val="Body Text 3 Char"/>
    <w:basedOn w:val="DefaultParagraphFont"/>
    <w:link w:val="BodyText3"/>
    <w:rsid w:val="00D413D8"/>
    <w:rPr>
      <w:rFonts w:ascii="Times New Roman" w:hAnsi="Times New Roman"/>
      <w:sz w:val="16"/>
      <w:szCs w:val="16"/>
      <w:lang w:val="en-US" w:eastAsia="en-US"/>
    </w:rPr>
  </w:style>
  <w:style w:type="character" w:styleId="FollowedHyperlink">
    <w:name w:val="FollowedHyperlink"/>
    <w:basedOn w:val="DefaultParagraphFont"/>
    <w:uiPriority w:val="99"/>
    <w:rsid w:val="00D413D8"/>
    <w:rPr>
      <w:color w:val="800080"/>
      <w:u w:val="single"/>
    </w:rPr>
  </w:style>
  <w:style w:type="paragraph" w:styleId="BodyTextIndent3">
    <w:name w:val="Body Text Indent 3"/>
    <w:basedOn w:val="Normal"/>
    <w:link w:val="BodyTextIndent3Char"/>
    <w:rsid w:val="00D413D8"/>
    <w:pPr>
      <w:spacing w:after="120"/>
      <w:ind w:left="360"/>
      <w:jc w:val="left"/>
    </w:pPr>
    <w:rPr>
      <w:sz w:val="16"/>
      <w:szCs w:val="16"/>
    </w:rPr>
  </w:style>
  <w:style w:type="character" w:customStyle="1" w:styleId="BodyTextIndent3Char">
    <w:name w:val="Body Text Indent 3 Char"/>
    <w:basedOn w:val="DefaultParagraphFont"/>
    <w:link w:val="BodyTextIndent3"/>
    <w:rsid w:val="00D413D8"/>
    <w:rPr>
      <w:rFonts w:ascii="Times New Roman" w:hAnsi="Times New Roman"/>
      <w:sz w:val="16"/>
      <w:szCs w:val="16"/>
      <w:lang w:val="en-US" w:eastAsia="en-US"/>
    </w:rPr>
  </w:style>
  <w:style w:type="paragraph" w:styleId="BodyText2">
    <w:name w:val="Body Text 2"/>
    <w:basedOn w:val="Normal"/>
    <w:link w:val="BodyText2Char"/>
    <w:rsid w:val="00D413D8"/>
    <w:pPr>
      <w:spacing w:after="120" w:line="480" w:lineRule="auto"/>
      <w:jc w:val="left"/>
    </w:pPr>
  </w:style>
  <w:style w:type="character" w:customStyle="1" w:styleId="BodyText2Char">
    <w:name w:val="Body Text 2 Char"/>
    <w:basedOn w:val="DefaultParagraphFont"/>
    <w:link w:val="BodyText2"/>
    <w:rsid w:val="00D413D8"/>
    <w:rPr>
      <w:rFonts w:ascii="Times New Roman" w:hAnsi="Times New Roman"/>
      <w:lang w:val="en-US" w:eastAsia="en-US"/>
    </w:rPr>
  </w:style>
  <w:style w:type="character" w:customStyle="1" w:styleId="A2">
    <w:name w:val="A2"/>
    <w:uiPriority w:val="99"/>
    <w:rsid w:val="00EA6D66"/>
    <w:rPr>
      <w:rFonts w:ascii="Berkeley Book" w:hAnsi="Berkeley Book" w:cs="Berkeley Book"/>
      <w:color w:val="000000"/>
      <w:sz w:val="21"/>
      <w:szCs w:val="21"/>
    </w:rPr>
  </w:style>
  <w:style w:type="paragraph" w:customStyle="1" w:styleId="Default">
    <w:name w:val="Default"/>
    <w:rsid w:val="007E39DE"/>
    <w:pPr>
      <w:autoSpaceDE w:val="0"/>
      <w:autoSpaceDN w:val="0"/>
      <w:adjustRightInd w:val="0"/>
    </w:pPr>
    <w:rPr>
      <w:rFonts w:ascii="Berkeley" w:eastAsiaTheme="minorEastAsia" w:hAnsi="Berkeley" w:cs="Berkeley"/>
      <w:color w:val="000000"/>
      <w:sz w:val="24"/>
      <w:szCs w:val="24"/>
      <w:lang w:val="en-GB" w:eastAsia="en-GB"/>
    </w:rPr>
  </w:style>
  <w:style w:type="paragraph" w:customStyle="1" w:styleId="Pa3">
    <w:name w:val="Pa3"/>
    <w:basedOn w:val="Default"/>
    <w:next w:val="Default"/>
    <w:uiPriority w:val="99"/>
    <w:rsid w:val="007E39DE"/>
    <w:pPr>
      <w:spacing w:line="211" w:lineRule="atLeast"/>
    </w:pPr>
    <w:rPr>
      <w:rFonts w:cstheme="minorBidi"/>
      <w:color w:val="auto"/>
    </w:rPr>
  </w:style>
  <w:style w:type="character" w:customStyle="1" w:styleId="A4">
    <w:name w:val="A4"/>
    <w:uiPriority w:val="99"/>
    <w:rsid w:val="007E39DE"/>
    <w:rPr>
      <w:rFonts w:ascii="Univers 45 Light" w:hAnsi="Univers 45 Light" w:cs="Univers 45 Light"/>
      <w:b/>
      <w:bCs/>
      <w:color w:val="000000"/>
      <w:sz w:val="22"/>
      <w:szCs w:val="22"/>
    </w:rPr>
  </w:style>
  <w:style w:type="paragraph" w:customStyle="1" w:styleId="Pa4">
    <w:name w:val="Pa4"/>
    <w:basedOn w:val="Default"/>
    <w:next w:val="Default"/>
    <w:uiPriority w:val="99"/>
    <w:rsid w:val="007E39DE"/>
    <w:pPr>
      <w:spacing w:line="241" w:lineRule="atLeast"/>
    </w:pPr>
    <w:rPr>
      <w:rFonts w:cstheme="minorBidi"/>
      <w:color w:val="auto"/>
    </w:rPr>
  </w:style>
  <w:style w:type="paragraph" w:customStyle="1" w:styleId="NormalBlack">
    <w:name w:val="Normal + Black"/>
    <w:basedOn w:val="Normal"/>
    <w:rsid w:val="00FB2E24"/>
    <w:pPr>
      <w:widowControl w:val="0"/>
      <w:autoSpaceDE w:val="0"/>
      <w:autoSpaceDN w:val="0"/>
      <w:adjustRightInd w:val="0"/>
      <w:ind w:left="720" w:right="73" w:hanging="720"/>
      <w:jc w:val="both"/>
    </w:pPr>
    <w:rPr>
      <w:rFonts w:eastAsia="Calibri"/>
      <w:color w:val="000000"/>
      <w:w w:val="124"/>
      <w:sz w:val="24"/>
      <w:szCs w:val="24"/>
    </w:rPr>
  </w:style>
  <w:style w:type="character" w:customStyle="1" w:styleId="CommentTextChar">
    <w:name w:val="Comment Text Char"/>
    <w:basedOn w:val="DefaultParagraphFont"/>
    <w:link w:val="CommentText"/>
    <w:uiPriority w:val="99"/>
    <w:semiHidden/>
    <w:rsid w:val="006525AA"/>
    <w:rPr>
      <w:rFonts w:cs="Calibri"/>
    </w:rPr>
  </w:style>
  <w:style w:type="paragraph" w:styleId="CommentText">
    <w:name w:val="annotation text"/>
    <w:basedOn w:val="Normal"/>
    <w:link w:val="CommentTextChar"/>
    <w:uiPriority w:val="99"/>
    <w:semiHidden/>
    <w:rsid w:val="006525AA"/>
    <w:pPr>
      <w:spacing w:after="200" w:line="276" w:lineRule="auto"/>
      <w:jc w:val="left"/>
    </w:pPr>
    <w:rPr>
      <w:rFonts w:ascii="Calibri" w:hAnsi="Calibri" w:cs="Calibri"/>
    </w:rPr>
  </w:style>
  <w:style w:type="character" w:customStyle="1" w:styleId="CommentSubjectChar">
    <w:name w:val="Comment Subject Char"/>
    <w:basedOn w:val="CommentTextChar"/>
    <w:link w:val="CommentSubject"/>
    <w:uiPriority w:val="99"/>
    <w:semiHidden/>
    <w:rsid w:val="006525AA"/>
    <w:rPr>
      <w:rFonts w:cs="Calibri"/>
      <w:b/>
      <w:bCs/>
    </w:rPr>
  </w:style>
  <w:style w:type="paragraph" w:styleId="CommentSubject">
    <w:name w:val="annotation subject"/>
    <w:basedOn w:val="CommentText"/>
    <w:next w:val="CommentText"/>
    <w:link w:val="CommentSubjectChar"/>
    <w:uiPriority w:val="99"/>
    <w:semiHidden/>
    <w:rsid w:val="006525AA"/>
    <w:rPr>
      <w:b/>
      <w:bCs/>
    </w:rPr>
  </w:style>
  <w:style w:type="character" w:customStyle="1" w:styleId="go">
    <w:name w:val="go"/>
    <w:basedOn w:val="DefaultParagraphFont"/>
    <w:rsid w:val="009D6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iPriority="0" w:unhideWhenUsed="0" w:qFormat="1"/>
    <w:lsdException w:name="heading 6" w:uiPriority="0" w:qFormat="1"/>
    <w:lsdException w:name="heading 7" w:uiPriority="0"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uiPriority="35" w:qFormat="1"/>
    <w:lsdException w:name="page number" w:uiPriority="0"/>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0" w:unhideWhenUsed="0" w:qFormat="1"/>
    <w:lsdException w:name="Default Paragraph Font" w:unhideWhenUsed="0"/>
    <w:lsdException w:name="Body Text" w:unhideWhenUsed="0"/>
    <w:lsdException w:name="Subtitle" w:semiHidden="0" w:uiPriority="0"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35B"/>
    <w:pPr>
      <w:jc w:val="center"/>
    </w:pPr>
    <w:rPr>
      <w:rFonts w:ascii="Times New Roman" w:hAnsi="Times New Roman"/>
    </w:rPr>
  </w:style>
  <w:style w:type="paragraph" w:styleId="Heading1">
    <w:name w:val="heading 1"/>
    <w:basedOn w:val="Normal"/>
    <w:next w:val="Normal"/>
    <w:link w:val="Heading1Char"/>
    <w:uiPriority w:val="99"/>
    <w:qFormat/>
    <w:rsid w:val="007956E2"/>
    <w:pPr>
      <w:keepNext/>
      <w:keepLines/>
      <w:numPr>
        <w:numId w:val="1"/>
      </w:numPr>
      <w:tabs>
        <w:tab w:val="left" w:pos="216"/>
      </w:tabs>
      <w:spacing w:before="160" w:after="80"/>
      <w:outlineLvl w:val="0"/>
    </w:pPr>
    <w:rPr>
      <w:smallCaps/>
      <w:noProof/>
    </w:rPr>
  </w:style>
  <w:style w:type="paragraph" w:styleId="Heading2">
    <w:name w:val="heading 2"/>
    <w:basedOn w:val="Normal"/>
    <w:next w:val="Normal"/>
    <w:link w:val="Heading2Char"/>
    <w:uiPriority w:val="99"/>
    <w:qFormat/>
    <w:rsid w:val="00EF3A1A"/>
    <w:pPr>
      <w:keepNext/>
      <w:keepLines/>
      <w:numPr>
        <w:ilvl w:val="1"/>
        <w:numId w:val="2"/>
      </w:numPr>
      <w:tabs>
        <w:tab w:val="clear" w:pos="360"/>
        <w:tab w:val="num" w:pos="288"/>
      </w:tabs>
      <w:spacing w:before="120" w:after="60"/>
      <w:jc w:val="left"/>
      <w:outlineLvl w:val="1"/>
    </w:pPr>
    <w:rPr>
      <w:rFonts w:eastAsia="MS Mincho"/>
      <w:i/>
      <w:iCs/>
      <w:noProof/>
    </w:rPr>
  </w:style>
  <w:style w:type="paragraph" w:styleId="Heading3">
    <w:name w:val="heading 3"/>
    <w:basedOn w:val="Normal"/>
    <w:next w:val="Normal"/>
    <w:link w:val="Heading3Char"/>
    <w:uiPriority w:val="99"/>
    <w:qFormat/>
    <w:rsid w:val="004059FE"/>
    <w:pPr>
      <w:numPr>
        <w:ilvl w:val="2"/>
        <w:numId w:val="3"/>
      </w:numPr>
      <w:spacing w:line="240" w:lineRule="exact"/>
      <w:ind w:firstLine="288"/>
      <w:jc w:val="both"/>
      <w:outlineLvl w:val="2"/>
    </w:pPr>
    <w:rPr>
      <w:rFonts w:eastAsia="MS Mincho"/>
      <w:i/>
      <w:iCs/>
      <w:noProof/>
    </w:rPr>
  </w:style>
  <w:style w:type="paragraph" w:styleId="Heading4">
    <w:name w:val="heading 4"/>
    <w:basedOn w:val="Normal"/>
    <w:next w:val="Normal"/>
    <w:link w:val="Heading4Char"/>
    <w:uiPriority w:val="99"/>
    <w:qFormat/>
    <w:rsid w:val="004059FE"/>
    <w:pPr>
      <w:numPr>
        <w:ilvl w:val="3"/>
        <w:numId w:val="4"/>
      </w:numPr>
      <w:tabs>
        <w:tab w:val="left" w:pos="821"/>
      </w:tabs>
      <w:spacing w:before="40" w:after="40"/>
      <w:ind w:firstLine="504"/>
      <w:jc w:val="both"/>
      <w:outlineLvl w:val="3"/>
    </w:pPr>
    <w:rPr>
      <w:rFonts w:eastAsia="MS Mincho"/>
      <w:i/>
      <w:iCs/>
      <w:noProof/>
    </w:rPr>
  </w:style>
  <w:style w:type="paragraph" w:styleId="Heading5">
    <w:name w:val="heading 5"/>
    <w:basedOn w:val="Normal"/>
    <w:next w:val="Normal"/>
    <w:link w:val="Heading5Char"/>
    <w:qFormat/>
    <w:rsid w:val="007956E2"/>
    <w:pPr>
      <w:tabs>
        <w:tab w:val="left" w:pos="360"/>
      </w:tabs>
      <w:spacing w:before="160" w:after="80"/>
      <w:outlineLvl w:val="4"/>
    </w:pPr>
    <w:rPr>
      <w:smallCaps/>
      <w:noProof/>
    </w:rPr>
  </w:style>
  <w:style w:type="paragraph" w:styleId="Heading6">
    <w:name w:val="heading 6"/>
    <w:basedOn w:val="Normal"/>
    <w:next w:val="Normal"/>
    <w:link w:val="Heading6Char"/>
    <w:unhideWhenUsed/>
    <w:qFormat/>
    <w:rsid w:val="005A480E"/>
    <w:pPr>
      <w:spacing w:before="200" w:after="80" w:line="276" w:lineRule="auto"/>
      <w:jc w:val="left"/>
      <w:outlineLvl w:val="5"/>
    </w:pPr>
    <w:rPr>
      <w:rFonts w:ascii="Cambria" w:eastAsia="Calibri" w:hAnsi="Cambria"/>
      <w:b/>
      <w:color w:val="7F7F7F"/>
      <w:sz w:val="18"/>
      <w:lang w:eastAsia="ja-JP"/>
    </w:rPr>
  </w:style>
  <w:style w:type="paragraph" w:styleId="Heading7">
    <w:name w:val="heading 7"/>
    <w:basedOn w:val="Normal"/>
    <w:next w:val="Normal"/>
    <w:link w:val="Heading7Char"/>
    <w:unhideWhenUsed/>
    <w:qFormat/>
    <w:rsid w:val="005A480E"/>
    <w:pPr>
      <w:spacing w:before="200" w:after="80" w:line="276" w:lineRule="auto"/>
      <w:jc w:val="left"/>
      <w:outlineLvl w:val="6"/>
    </w:pPr>
    <w:rPr>
      <w:rFonts w:ascii="Cambria" w:eastAsia="Calibri" w:hAnsi="Cambria"/>
      <w:b/>
      <w:i/>
      <w:color w:val="808080"/>
      <w:sz w:val="18"/>
      <w:lang w:eastAsia="ja-JP"/>
    </w:rPr>
  </w:style>
  <w:style w:type="paragraph" w:styleId="Heading8">
    <w:name w:val="heading 8"/>
    <w:basedOn w:val="Normal"/>
    <w:next w:val="Normal"/>
    <w:link w:val="Heading8Char"/>
    <w:uiPriority w:val="9"/>
    <w:semiHidden/>
    <w:unhideWhenUsed/>
    <w:qFormat/>
    <w:rsid w:val="005A480E"/>
    <w:pPr>
      <w:spacing w:before="200" w:after="80" w:line="276" w:lineRule="auto"/>
      <w:jc w:val="left"/>
      <w:outlineLvl w:val="7"/>
    </w:pPr>
    <w:rPr>
      <w:rFonts w:ascii="Cambria" w:eastAsia="Calibri" w:hAnsi="Cambria"/>
      <w:color w:val="C0504D"/>
      <w:sz w:val="18"/>
      <w:lang w:eastAsia="ja-JP"/>
    </w:rPr>
  </w:style>
  <w:style w:type="paragraph" w:styleId="Heading9">
    <w:name w:val="heading 9"/>
    <w:basedOn w:val="Normal"/>
    <w:next w:val="Normal"/>
    <w:link w:val="Heading9Char"/>
    <w:uiPriority w:val="9"/>
    <w:semiHidden/>
    <w:unhideWhenUsed/>
    <w:qFormat/>
    <w:rsid w:val="005A480E"/>
    <w:pPr>
      <w:spacing w:before="200" w:after="80" w:line="276" w:lineRule="auto"/>
      <w:jc w:val="left"/>
      <w:outlineLvl w:val="8"/>
    </w:pPr>
    <w:rPr>
      <w:rFonts w:ascii="Cambria" w:eastAsia="Calibri" w:hAnsi="Cambria"/>
      <w:i/>
      <w:color w:val="C0504D"/>
      <w:sz w:val="1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956E2"/>
    <w:rPr>
      <w:rFonts w:ascii="Times New Roman" w:hAnsi="Times New Roman"/>
      <w:smallCaps/>
      <w:noProof/>
    </w:rPr>
  </w:style>
  <w:style w:type="character" w:customStyle="1" w:styleId="Heading2Char">
    <w:name w:val="Heading 2 Char"/>
    <w:basedOn w:val="DefaultParagraphFont"/>
    <w:link w:val="Heading2"/>
    <w:uiPriority w:val="99"/>
    <w:locked/>
    <w:rsid w:val="00EF3A1A"/>
    <w:rPr>
      <w:rFonts w:ascii="Times New Roman" w:eastAsia="MS Mincho" w:hAnsi="Times New Roman"/>
      <w:i/>
      <w:iCs/>
      <w:noProof/>
    </w:rPr>
  </w:style>
  <w:style w:type="character" w:customStyle="1" w:styleId="Heading3Char">
    <w:name w:val="Heading 3 Char"/>
    <w:basedOn w:val="DefaultParagraphFont"/>
    <w:link w:val="Heading3"/>
    <w:uiPriority w:val="99"/>
    <w:locked/>
    <w:rsid w:val="004059FE"/>
    <w:rPr>
      <w:rFonts w:ascii="Times New Roman" w:eastAsia="MS Mincho" w:hAnsi="Times New Roman"/>
      <w:i/>
      <w:iCs/>
      <w:noProof/>
    </w:rPr>
  </w:style>
  <w:style w:type="character" w:customStyle="1" w:styleId="Heading4Char">
    <w:name w:val="Heading 4 Char"/>
    <w:basedOn w:val="DefaultParagraphFont"/>
    <w:link w:val="Heading4"/>
    <w:uiPriority w:val="99"/>
    <w:locked/>
    <w:rsid w:val="004059FE"/>
    <w:rPr>
      <w:rFonts w:ascii="Times New Roman" w:eastAsia="MS Mincho" w:hAnsi="Times New Roman"/>
      <w:i/>
      <w:iCs/>
      <w:noProof/>
    </w:rPr>
  </w:style>
  <w:style w:type="character" w:customStyle="1" w:styleId="Heading5Char">
    <w:name w:val="Heading 5 Char"/>
    <w:basedOn w:val="DefaultParagraphFont"/>
    <w:link w:val="Heading5"/>
    <w:locked/>
    <w:rsid w:val="007956E2"/>
    <w:rPr>
      <w:rFonts w:cs="Times New Roman"/>
      <w:b/>
      <w:bCs/>
      <w:i/>
      <w:iCs/>
      <w:sz w:val="26"/>
      <w:szCs w:val="26"/>
    </w:rPr>
  </w:style>
  <w:style w:type="character" w:customStyle="1" w:styleId="Heading6Char">
    <w:name w:val="Heading 6 Char"/>
    <w:basedOn w:val="DefaultParagraphFont"/>
    <w:link w:val="Heading6"/>
    <w:rsid w:val="005A480E"/>
    <w:rPr>
      <w:rFonts w:ascii="Cambria" w:eastAsia="Calibri" w:hAnsi="Cambria"/>
      <w:b/>
      <w:color w:val="7F7F7F"/>
      <w:sz w:val="18"/>
      <w:lang w:val="en-US" w:eastAsia="ja-JP"/>
    </w:rPr>
  </w:style>
  <w:style w:type="character" w:customStyle="1" w:styleId="Heading7Char">
    <w:name w:val="Heading 7 Char"/>
    <w:basedOn w:val="DefaultParagraphFont"/>
    <w:link w:val="Heading7"/>
    <w:rsid w:val="005A480E"/>
    <w:rPr>
      <w:rFonts w:ascii="Cambria" w:eastAsia="Calibri" w:hAnsi="Cambria"/>
      <w:b/>
      <w:i/>
      <w:color w:val="808080"/>
      <w:sz w:val="18"/>
      <w:lang w:val="en-US" w:eastAsia="ja-JP"/>
    </w:rPr>
  </w:style>
  <w:style w:type="character" w:customStyle="1" w:styleId="Heading8Char">
    <w:name w:val="Heading 8 Char"/>
    <w:basedOn w:val="DefaultParagraphFont"/>
    <w:link w:val="Heading8"/>
    <w:uiPriority w:val="9"/>
    <w:semiHidden/>
    <w:rsid w:val="005A480E"/>
    <w:rPr>
      <w:rFonts w:ascii="Cambria" w:eastAsia="Calibri" w:hAnsi="Cambria"/>
      <w:color w:val="C0504D"/>
      <w:sz w:val="18"/>
      <w:lang w:val="en-US" w:eastAsia="ja-JP"/>
    </w:rPr>
  </w:style>
  <w:style w:type="character" w:customStyle="1" w:styleId="Heading9Char">
    <w:name w:val="Heading 9 Char"/>
    <w:basedOn w:val="DefaultParagraphFont"/>
    <w:link w:val="Heading9"/>
    <w:uiPriority w:val="9"/>
    <w:semiHidden/>
    <w:rsid w:val="005A480E"/>
    <w:rPr>
      <w:rFonts w:ascii="Cambria" w:eastAsia="Calibri" w:hAnsi="Cambria"/>
      <w:i/>
      <w:color w:val="C0504D"/>
      <w:sz w:val="18"/>
      <w:lang w:val="en-US" w:eastAsia="ja-JP"/>
    </w:rPr>
  </w:style>
  <w:style w:type="paragraph" w:customStyle="1" w:styleId="Abstract">
    <w:name w:val="Abstract"/>
    <w:uiPriority w:val="99"/>
    <w:rsid w:val="0097508D"/>
    <w:pPr>
      <w:spacing w:after="200"/>
      <w:ind w:firstLine="274"/>
      <w:jc w:val="both"/>
    </w:pPr>
    <w:rPr>
      <w:rFonts w:ascii="Times New Roman" w:hAnsi="Times New Roman"/>
      <w:b/>
      <w:bCs/>
      <w:sz w:val="18"/>
      <w:szCs w:val="18"/>
    </w:rPr>
  </w:style>
  <w:style w:type="paragraph" w:customStyle="1" w:styleId="Affiliation">
    <w:name w:val="Affiliation"/>
    <w:uiPriority w:val="99"/>
    <w:rsid w:val="007956E2"/>
    <w:pPr>
      <w:jc w:val="center"/>
    </w:pPr>
    <w:rPr>
      <w:rFonts w:ascii="Times New Roman" w:hAnsi="Times New Roman"/>
    </w:rPr>
  </w:style>
  <w:style w:type="paragraph" w:customStyle="1" w:styleId="Author">
    <w:name w:val="Author"/>
    <w:uiPriority w:val="99"/>
    <w:rsid w:val="007956E2"/>
    <w:pPr>
      <w:spacing w:before="360" w:after="40"/>
      <w:jc w:val="center"/>
    </w:pPr>
    <w:rPr>
      <w:rFonts w:ascii="Times New Roman" w:hAnsi="Times New Roman"/>
      <w:noProof/>
      <w:sz w:val="22"/>
      <w:szCs w:val="22"/>
    </w:rPr>
  </w:style>
  <w:style w:type="paragraph" w:styleId="BodyText">
    <w:name w:val="Body Text"/>
    <w:basedOn w:val="Normal"/>
    <w:link w:val="BodyTextChar"/>
    <w:uiPriority w:val="99"/>
    <w:rsid w:val="00753F7B"/>
    <w:pPr>
      <w:tabs>
        <w:tab w:val="left" w:pos="288"/>
      </w:tabs>
      <w:spacing w:after="120" w:line="228" w:lineRule="auto"/>
      <w:ind w:firstLine="288"/>
      <w:jc w:val="both"/>
    </w:pPr>
    <w:rPr>
      <w:rFonts w:eastAsia="MS Mincho"/>
      <w:spacing w:val="-1"/>
    </w:rPr>
  </w:style>
  <w:style w:type="character" w:customStyle="1" w:styleId="BodyTextChar">
    <w:name w:val="Body Text Char"/>
    <w:basedOn w:val="DefaultParagraphFont"/>
    <w:link w:val="BodyText"/>
    <w:uiPriority w:val="99"/>
    <w:locked/>
    <w:rsid w:val="00753F7B"/>
    <w:rPr>
      <w:rFonts w:ascii="Times New Roman" w:eastAsia="MS Mincho" w:hAnsi="Times New Roman" w:cs="Times New Roman"/>
      <w:sz w:val="20"/>
      <w:szCs w:val="20"/>
    </w:rPr>
  </w:style>
  <w:style w:type="paragraph" w:customStyle="1" w:styleId="bulletlist">
    <w:name w:val="bullet list"/>
    <w:basedOn w:val="BodyText"/>
    <w:rsid w:val="008054BC"/>
    <w:pPr>
      <w:ind w:left="576" w:hanging="288"/>
    </w:pPr>
  </w:style>
  <w:style w:type="paragraph" w:customStyle="1" w:styleId="equation">
    <w:name w:val="equation"/>
    <w:basedOn w:val="Normal"/>
    <w:uiPriority w:val="99"/>
    <w:rsid w:val="00127ED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3A47B5"/>
    <w:pPr>
      <w:tabs>
        <w:tab w:val="left" w:pos="533"/>
      </w:tabs>
      <w:spacing w:before="80" w:after="200"/>
      <w:jc w:val="both"/>
    </w:pPr>
    <w:rPr>
      <w:rFonts w:ascii="Times New Roman" w:hAnsi="Times New Roman"/>
      <w:noProof/>
      <w:sz w:val="16"/>
      <w:szCs w:val="16"/>
    </w:rPr>
  </w:style>
  <w:style w:type="paragraph" w:customStyle="1" w:styleId="footnote">
    <w:name w:val="footnote"/>
    <w:uiPriority w:val="99"/>
    <w:rsid w:val="007956E2"/>
    <w:pPr>
      <w:framePr w:hSpace="187" w:vSpace="187" w:wrap="notBeside" w:vAnchor="text" w:hAnchor="page" w:x="6121" w:y="577"/>
      <w:tabs>
        <w:tab w:val="num" w:pos="648"/>
      </w:tabs>
      <w:spacing w:after="40"/>
      <w:ind w:firstLine="288"/>
    </w:pPr>
    <w:rPr>
      <w:rFonts w:ascii="Times New Roman" w:hAnsi="Times New Roman"/>
      <w:sz w:val="16"/>
      <w:szCs w:val="16"/>
    </w:rPr>
  </w:style>
  <w:style w:type="paragraph" w:customStyle="1" w:styleId="keywords">
    <w:name w:val="key words"/>
    <w:uiPriority w:val="99"/>
    <w:rsid w:val="0097508D"/>
    <w:pPr>
      <w:spacing w:after="120"/>
      <w:ind w:firstLine="274"/>
      <w:jc w:val="both"/>
    </w:pPr>
    <w:rPr>
      <w:rFonts w:ascii="Times New Roman" w:hAnsi="Times New Roman"/>
      <w:b/>
      <w:bCs/>
      <w:i/>
      <w:iCs/>
      <w:noProof/>
      <w:sz w:val="18"/>
      <w:szCs w:val="18"/>
    </w:rPr>
  </w:style>
  <w:style w:type="paragraph" w:customStyle="1" w:styleId="papersubtitle">
    <w:name w:val="paper subtitle"/>
    <w:uiPriority w:val="99"/>
    <w:rsid w:val="0097508D"/>
    <w:pPr>
      <w:spacing w:after="120"/>
      <w:jc w:val="center"/>
    </w:pPr>
    <w:rPr>
      <w:rFonts w:ascii="Times New Roman" w:hAnsi="Times New Roman"/>
      <w:bCs/>
      <w:noProof/>
      <w:sz w:val="28"/>
      <w:szCs w:val="28"/>
    </w:rPr>
  </w:style>
  <w:style w:type="paragraph" w:customStyle="1" w:styleId="papertitle">
    <w:name w:val="paper title"/>
    <w:uiPriority w:val="99"/>
    <w:rsid w:val="0097508D"/>
    <w:pPr>
      <w:spacing w:after="120"/>
      <w:jc w:val="center"/>
    </w:pPr>
    <w:rPr>
      <w:rFonts w:ascii="Times New Roman" w:hAnsi="Times New Roman"/>
      <w:bCs/>
      <w:noProof/>
      <w:sz w:val="48"/>
      <w:szCs w:val="48"/>
    </w:rPr>
  </w:style>
  <w:style w:type="paragraph" w:customStyle="1" w:styleId="references">
    <w:name w:val="references"/>
    <w:uiPriority w:val="99"/>
    <w:rsid w:val="004445B3"/>
    <w:pPr>
      <w:tabs>
        <w:tab w:val="num" w:pos="360"/>
      </w:tabs>
      <w:spacing w:after="50" w:line="180" w:lineRule="exact"/>
      <w:ind w:left="360" w:hanging="360"/>
      <w:jc w:val="both"/>
    </w:pPr>
    <w:rPr>
      <w:rFonts w:ascii="Times New Roman" w:hAnsi="Times New Roman"/>
      <w:noProof/>
      <w:sz w:val="16"/>
      <w:szCs w:val="16"/>
    </w:rPr>
  </w:style>
  <w:style w:type="paragraph" w:customStyle="1" w:styleId="sponsors">
    <w:name w:val="sponsors"/>
    <w:rsid w:val="007956E2"/>
    <w:pPr>
      <w:framePr w:wrap="auto" w:hAnchor="text" w:x="615" w:y="2239"/>
      <w:pBdr>
        <w:top w:val="single" w:sz="4" w:space="2" w:color="auto"/>
      </w:pBdr>
      <w:ind w:firstLine="288"/>
    </w:pPr>
    <w:rPr>
      <w:rFonts w:ascii="Times New Roman" w:hAnsi="Times New Roman"/>
      <w:sz w:val="16"/>
      <w:szCs w:val="16"/>
    </w:rPr>
  </w:style>
  <w:style w:type="paragraph" w:customStyle="1" w:styleId="tablecolhead">
    <w:name w:val="table col head"/>
    <w:basedOn w:val="Normal"/>
    <w:uiPriority w:val="99"/>
    <w:rsid w:val="007956E2"/>
    <w:rPr>
      <w:b/>
      <w:bCs/>
      <w:sz w:val="16"/>
      <w:szCs w:val="16"/>
    </w:rPr>
  </w:style>
  <w:style w:type="paragraph" w:customStyle="1" w:styleId="tablecolsubhead">
    <w:name w:val="table col subhead"/>
    <w:basedOn w:val="tablecolhead"/>
    <w:uiPriority w:val="99"/>
    <w:rsid w:val="007956E2"/>
    <w:rPr>
      <w:i/>
      <w:iCs/>
      <w:sz w:val="15"/>
      <w:szCs w:val="15"/>
    </w:rPr>
  </w:style>
  <w:style w:type="paragraph" w:customStyle="1" w:styleId="tablecopy">
    <w:name w:val="table copy"/>
    <w:uiPriority w:val="99"/>
    <w:rsid w:val="007956E2"/>
    <w:pPr>
      <w:jc w:val="both"/>
    </w:pPr>
    <w:rPr>
      <w:rFonts w:ascii="Times New Roman" w:hAnsi="Times New Roman"/>
      <w:noProof/>
      <w:sz w:val="16"/>
      <w:szCs w:val="16"/>
    </w:rPr>
  </w:style>
  <w:style w:type="paragraph" w:customStyle="1" w:styleId="tablefootnote">
    <w:name w:val="table footnote"/>
    <w:uiPriority w:val="99"/>
    <w:rsid w:val="00CB66E6"/>
    <w:pPr>
      <w:tabs>
        <w:tab w:val="left" w:pos="29"/>
      </w:tabs>
      <w:spacing w:before="60" w:after="30"/>
      <w:ind w:left="360" w:hanging="360"/>
      <w:jc w:val="right"/>
    </w:pPr>
    <w:rPr>
      <w:rFonts w:ascii="Times New Roman" w:eastAsia="MS Mincho" w:hAnsi="Times New Roman"/>
      <w:sz w:val="12"/>
      <w:szCs w:val="12"/>
    </w:rPr>
  </w:style>
  <w:style w:type="paragraph" w:customStyle="1" w:styleId="tablehead">
    <w:name w:val="table head"/>
    <w:uiPriority w:val="99"/>
    <w:rsid w:val="007956E2"/>
    <w:pPr>
      <w:tabs>
        <w:tab w:val="num" w:pos="1080"/>
      </w:tabs>
      <w:spacing w:before="240" w:after="120" w:line="216" w:lineRule="auto"/>
      <w:jc w:val="center"/>
    </w:pPr>
    <w:rPr>
      <w:rFonts w:ascii="Times New Roman" w:hAnsi="Times New Roman"/>
      <w:smallCaps/>
      <w:noProof/>
      <w:sz w:val="16"/>
      <w:szCs w:val="16"/>
    </w:rPr>
  </w:style>
  <w:style w:type="paragraph" w:styleId="Title">
    <w:name w:val="Title"/>
    <w:basedOn w:val="Normal"/>
    <w:link w:val="TitleChar"/>
    <w:qFormat/>
    <w:rsid w:val="005A480E"/>
    <w:pPr>
      <w:spacing w:after="200"/>
      <w:jc w:val="left"/>
    </w:pPr>
    <w:rPr>
      <w:rFonts w:ascii="Cambria" w:eastAsia="Calibri" w:hAnsi="Cambria"/>
      <w:color w:val="C0504D"/>
      <w:sz w:val="52"/>
      <w:szCs w:val="48"/>
      <w:lang w:eastAsia="ja-JP"/>
    </w:rPr>
  </w:style>
  <w:style w:type="character" w:customStyle="1" w:styleId="TitleChar">
    <w:name w:val="Title Char"/>
    <w:basedOn w:val="DefaultParagraphFont"/>
    <w:link w:val="Title"/>
    <w:rsid w:val="005A480E"/>
    <w:rPr>
      <w:rFonts w:ascii="Cambria" w:eastAsia="Calibri" w:hAnsi="Cambria"/>
      <w:color w:val="C0504D"/>
      <w:sz w:val="52"/>
      <w:szCs w:val="48"/>
      <w:lang w:val="en-US" w:eastAsia="ja-JP"/>
    </w:rPr>
  </w:style>
  <w:style w:type="paragraph" w:styleId="Subtitle">
    <w:name w:val="Subtitle"/>
    <w:basedOn w:val="Normal"/>
    <w:link w:val="SubtitleChar"/>
    <w:qFormat/>
    <w:rsid w:val="005A480E"/>
    <w:pPr>
      <w:spacing w:after="720"/>
      <w:jc w:val="left"/>
    </w:pPr>
    <w:rPr>
      <w:rFonts w:ascii="Cambria" w:eastAsia="Calibri" w:hAnsi="Cambria" w:cs="Calibri"/>
      <w:color w:val="C0504D"/>
      <w:sz w:val="24"/>
      <w:szCs w:val="24"/>
      <w:lang w:eastAsia="ja-JP"/>
    </w:rPr>
  </w:style>
  <w:style w:type="character" w:customStyle="1" w:styleId="SubtitleChar">
    <w:name w:val="Subtitle Char"/>
    <w:basedOn w:val="DefaultParagraphFont"/>
    <w:link w:val="Subtitle"/>
    <w:rsid w:val="005A480E"/>
    <w:rPr>
      <w:rFonts w:ascii="Cambria" w:eastAsia="Calibri" w:hAnsi="Cambria" w:cs="Calibri"/>
      <w:color w:val="C0504D"/>
      <w:sz w:val="24"/>
      <w:szCs w:val="24"/>
      <w:lang w:val="en-US" w:eastAsia="ja-JP"/>
    </w:rPr>
  </w:style>
  <w:style w:type="paragraph" w:styleId="Caption">
    <w:name w:val="caption"/>
    <w:basedOn w:val="Normal"/>
    <w:next w:val="Normal"/>
    <w:uiPriority w:val="35"/>
    <w:unhideWhenUsed/>
    <w:rsid w:val="005A480E"/>
    <w:pPr>
      <w:jc w:val="left"/>
    </w:pPr>
    <w:rPr>
      <w:rFonts w:ascii="Cambria" w:eastAsia="Calibri" w:hAnsi="Cambria"/>
      <w:bCs/>
      <w:color w:val="C0504D"/>
      <w:sz w:val="16"/>
      <w:szCs w:val="18"/>
      <w:lang w:eastAsia="ja-JP"/>
    </w:rPr>
  </w:style>
  <w:style w:type="paragraph" w:styleId="NoSpacing">
    <w:name w:val="No Spacing"/>
    <w:basedOn w:val="Normal"/>
    <w:uiPriority w:val="1"/>
    <w:qFormat/>
    <w:rsid w:val="005A480E"/>
    <w:pPr>
      <w:jc w:val="left"/>
    </w:pPr>
    <w:rPr>
      <w:rFonts w:ascii="Calibri" w:eastAsia="Calibri" w:hAnsi="Calibri"/>
      <w:color w:val="000000"/>
      <w:lang w:eastAsia="ja-JP"/>
    </w:rPr>
  </w:style>
  <w:style w:type="character" w:customStyle="1" w:styleId="BalloonTextChar">
    <w:name w:val="Balloon Text Char"/>
    <w:basedOn w:val="DefaultParagraphFont"/>
    <w:link w:val="BalloonText"/>
    <w:uiPriority w:val="99"/>
    <w:semiHidden/>
    <w:rsid w:val="005A480E"/>
    <w:rPr>
      <w:rFonts w:ascii="Tahoma" w:eastAsia="Calibri" w:hAnsi="Tahoma" w:cs="Tahoma"/>
      <w:color w:val="000000"/>
      <w:sz w:val="16"/>
      <w:szCs w:val="16"/>
      <w:lang w:val="en-US" w:eastAsia="ja-JP"/>
    </w:rPr>
  </w:style>
  <w:style w:type="paragraph" w:styleId="BalloonText">
    <w:name w:val="Balloon Text"/>
    <w:basedOn w:val="Normal"/>
    <w:link w:val="BalloonTextChar"/>
    <w:uiPriority w:val="99"/>
    <w:semiHidden/>
    <w:unhideWhenUsed/>
    <w:rsid w:val="005A480E"/>
    <w:pPr>
      <w:spacing w:after="200" w:line="276" w:lineRule="auto"/>
      <w:jc w:val="left"/>
    </w:pPr>
    <w:rPr>
      <w:rFonts w:ascii="Tahoma" w:eastAsia="Calibri" w:hAnsi="Tahoma" w:cs="Tahoma"/>
      <w:color w:val="000000"/>
      <w:sz w:val="16"/>
      <w:szCs w:val="16"/>
      <w:lang w:eastAsia="ja-JP"/>
    </w:rPr>
  </w:style>
  <w:style w:type="character" w:styleId="BookTitle">
    <w:name w:val="Book Title"/>
    <w:basedOn w:val="DefaultParagraphFont"/>
    <w:uiPriority w:val="33"/>
    <w:qFormat/>
    <w:rsid w:val="005A480E"/>
    <w:rPr>
      <w:rFonts w:ascii="Cambria" w:hAnsi="Cambria" w:cs="Times New Roman"/>
      <w:i/>
      <w:color w:val="F79646"/>
      <w:sz w:val="20"/>
      <w:szCs w:val="20"/>
    </w:rPr>
  </w:style>
  <w:style w:type="character" w:styleId="Emphasis">
    <w:name w:val="Emphasis"/>
    <w:uiPriority w:val="20"/>
    <w:qFormat/>
    <w:rsid w:val="005A480E"/>
    <w:rPr>
      <w:b/>
      <w:i/>
      <w:spacing w:val="0"/>
    </w:rPr>
  </w:style>
  <w:style w:type="paragraph" w:styleId="Footer">
    <w:name w:val="footer"/>
    <w:basedOn w:val="Normal"/>
    <w:link w:val="FooterChar"/>
    <w:uiPriority w:val="99"/>
    <w:unhideWhenUsed/>
    <w:rsid w:val="005A480E"/>
    <w:pPr>
      <w:tabs>
        <w:tab w:val="center" w:pos="4320"/>
        <w:tab w:val="right" w:pos="8640"/>
      </w:tabs>
      <w:spacing w:after="200" w:line="276" w:lineRule="auto"/>
      <w:jc w:val="left"/>
    </w:pPr>
    <w:rPr>
      <w:rFonts w:ascii="Calibri" w:eastAsia="Calibri" w:hAnsi="Calibri"/>
      <w:color w:val="000000"/>
      <w:lang w:eastAsia="ja-JP"/>
    </w:rPr>
  </w:style>
  <w:style w:type="character" w:customStyle="1" w:styleId="FooterChar">
    <w:name w:val="Footer Char"/>
    <w:basedOn w:val="DefaultParagraphFont"/>
    <w:link w:val="Footer"/>
    <w:uiPriority w:val="99"/>
    <w:rsid w:val="005A480E"/>
    <w:rPr>
      <w:rFonts w:ascii="Calibri" w:eastAsia="Calibri" w:hAnsi="Calibri"/>
      <w:color w:val="000000"/>
      <w:lang w:val="en-US" w:eastAsia="ja-JP"/>
    </w:rPr>
  </w:style>
  <w:style w:type="paragraph" w:styleId="Header">
    <w:name w:val="header"/>
    <w:basedOn w:val="Normal"/>
    <w:link w:val="HeaderChar"/>
    <w:uiPriority w:val="99"/>
    <w:unhideWhenUsed/>
    <w:rsid w:val="005A480E"/>
    <w:pPr>
      <w:tabs>
        <w:tab w:val="center" w:pos="4320"/>
        <w:tab w:val="right" w:pos="8640"/>
      </w:tabs>
      <w:spacing w:after="200" w:line="276" w:lineRule="auto"/>
      <w:jc w:val="left"/>
    </w:pPr>
    <w:rPr>
      <w:rFonts w:ascii="Calibri" w:eastAsia="Calibri" w:hAnsi="Calibri"/>
      <w:color w:val="000000"/>
      <w:lang w:eastAsia="ja-JP"/>
    </w:rPr>
  </w:style>
  <w:style w:type="character" w:customStyle="1" w:styleId="HeaderChar">
    <w:name w:val="Header Char"/>
    <w:basedOn w:val="DefaultParagraphFont"/>
    <w:link w:val="Header"/>
    <w:uiPriority w:val="99"/>
    <w:rsid w:val="005A480E"/>
    <w:rPr>
      <w:rFonts w:ascii="Calibri" w:eastAsia="Calibri" w:hAnsi="Calibri"/>
      <w:color w:val="000000"/>
      <w:lang w:val="en-US" w:eastAsia="ja-JP"/>
    </w:rPr>
  </w:style>
  <w:style w:type="character" w:styleId="IntenseEmphasis">
    <w:name w:val="Intense Emphasis"/>
    <w:basedOn w:val="DefaultParagraphFont"/>
    <w:uiPriority w:val="21"/>
    <w:qFormat/>
    <w:rsid w:val="005A480E"/>
    <w:rPr>
      <w:rFonts w:cs="Times New Roman"/>
      <w:b/>
      <w:i/>
      <w:color w:val="76923C"/>
      <w:sz w:val="20"/>
      <w:szCs w:val="20"/>
    </w:rPr>
  </w:style>
  <w:style w:type="paragraph" w:styleId="IntenseQuote">
    <w:name w:val="Intense Quote"/>
    <w:basedOn w:val="Normal"/>
    <w:link w:val="IntenseQuoteChar"/>
    <w:uiPriority w:val="30"/>
    <w:qFormat/>
    <w:rsid w:val="005A480E"/>
    <w:pPr>
      <w:pBdr>
        <w:top w:val="single" w:sz="6" w:space="10" w:color="943634"/>
        <w:left w:val="single" w:sz="6" w:space="10" w:color="943634"/>
        <w:bottom w:val="single" w:sz="6" w:space="10" w:color="943634"/>
        <w:right w:val="single" w:sz="6" w:space="10" w:color="943634"/>
      </w:pBdr>
      <w:shd w:val="clear" w:color="auto" w:fill="C0504D"/>
      <w:spacing w:after="200" w:line="276" w:lineRule="auto"/>
      <w:ind w:left="720" w:right="720"/>
    </w:pPr>
    <w:rPr>
      <w:rFonts w:ascii="Cambria" w:eastAsia="Calibri" w:hAnsi="Cambria"/>
      <w:i/>
      <w:color w:val="FFFFFF"/>
      <w:lang w:eastAsia="ja-JP"/>
    </w:rPr>
  </w:style>
  <w:style w:type="character" w:customStyle="1" w:styleId="IntenseQuoteChar">
    <w:name w:val="Intense Quote Char"/>
    <w:basedOn w:val="DefaultParagraphFont"/>
    <w:link w:val="IntenseQuote"/>
    <w:uiPriority w:val="30"/>
    <w:rsid w:val="005A480E"/>
    <w:rPr>
      <w:rFonts w:ascii="Cambria" w:eastAsia="Calibri" w:hAnsi="Cambria"/>
      <w:i/>
      <w:color w:val="FFFFFF"/>
      <w:shd w:val="clear" w:color="auto" w:fill="C0504D"/>
      <w:lang w:val="en-US" w:eastAsia="ja-JP"/>
    </w:rPr>
  </w:style>
  <w:style w:type="character" w:styleId="IntenseReference">
    <w:name w:val="Intense Reference"/>
    <w:basedOn w:val="DefaultParagraphFont"/>
    <w:uiPriority w:val="32"/>
    <w:qFormat/>
    <w:rsid w:val="005A480E"/>
    <w:rPr>
      <w:rFonts w:cs="Times New Roman"/>
      <w:b/>
      <w:color w:val="365F91"/>
      <w:sz w:val="20"/>
      <w:szCs w:val="20"/>
      <w:u w:val="single"/>
    </w:rPr>
  </w:style>
  <w:style w:type="paragraph" w:styleId="ListBullet">
    <w:name w:val="List Bullet"/>
    <w:basedOn w:val="Normal"/>
    <w:uiPriority w:val="36"/>
    <w:unhideWhenUsed/>
    <w:qFormat/>
    <w:rsid w:val="005A480E"/>
    <w:pPr>
      <w:numPr>
        <w:numId w:val="5"/>
      </w:numPr>
      <w:spacing w:after="120" w:line="276" w:lineRule="auto"/>
      <w:contextualSpacing/>
      <w:jc w:val="left"/>
    </w:pPr>
    <w:rPr>
      <w:rFonts w:ascii="Calibri" w:eastAsia="Calibri" w:hAnsi="Calibri"/>
      <w:color w:val="000000"/>
      <w:lang w:eastAsia="ja-JP"/>
    </w:rPr>
  </w:style>
  <w:style w:type="paragraph" w:styleId="ListBullet2">
    <w:name w:val="List Bullet 2"/>
    <w:basedOn w:val="Normal"/>
    <w:uiPriority w:val="36"/>
    <w:unhideWhenUsed/>
    <w:qFormat/>
    <w:rsid w:val="005A480E"/>
    <w:pPr>
      <w:numPr>
        <w:numId w:val="6"/>
      </w:numPr>
      <w:spacing w:after="120" w:line="276" w:lineRule="auto"/>
      <w:contextualSpacing/>
      <w:jc w:val="left"/>
    </w:pPr>
    <w:rPr>
      <w:rFonts w:ascii="Calibri" w:eastAsia="Calibri" w:hAnsi="Calibri"/>
      <w:color w:val="000000"/>
      <w:lang w:eastAsia="ja-JP"/>
    </w:rPr>
  </w:style>
  <w:style w:type="paragraph" w:styleId="ListBullet3">
    <w:name w:val="List Bullet 3"/>
    <w:basedOn w:val="Normal"/>
    <w:uiPriority w:val="36"/>
    <w:unhideWhenUsed/>
    <w:qFormat/>
    <w:rsid w:val="005A480E"/>
    <w:pPr>
      <w:numPr>
        <w:numId w:val="7"/>
      </w:numPr>
      <w:spacing w:after="120" w:line="276" w:lineRule="auto"/>
      <w:contextualSpacing/>
      <w:jc w:val="left"/>
    </w:pPr>
    <w:rPr>
      <w:rFonts w:ascii="Calibri" w:eastAsia="Calibri" w:hAnsi="Calibri"/>
      <w:color w:val="000000"/>
      <w:lang w:eastAsia="ja-JP"/>
    </w:rPr>
  </w:style>
  <w:style w:type="paragraph" w:styleId="ListBullet4">
    <w:name w:val="List Bullet 4"/>
    <w:basedOn w:val="Normal"/>
    <w:uiPriority w:val="36"/>
    <w:unhideWhenUsed/>
    <w:qFormat/>
    <w:rsid w:val="005A480E"/>
    <w:pPr>
      <w:numPr>
        <w:numId w:val="8"/>
      </w:numPr>
      <w:spacing w:after="120" w:line="276" w:lineRule="auto"/>
      <w:contextualSpacing/>
      <w:jc w:val="left"/>
    </w:pPr>
    <w:rPr>
      <w:rFonts w:ascii="Calibri" w:eastAsia="Calibri" w:hAnsi="Calibri"/>
      <w:color w:val="000000"/>
      <w:lang w:eastAsia="ja-JP"/>
    </w:rPr>
  </w:style>
  <w:style w:type="paragraph" w:styleId="ListBullet5">
    <w:name w:val="List Bullet 5"/>
    <w:basedOn w:val="Normal"/>
    <w:uiPriority w:val="36"/>
    <w:unhideWhenUsed/>
    <w:qFormat/>
    <w:rsid w:val="005A480E"/>
    <w:pPr>
      <w:numPr>
        <w:numId w:val="9"/>
      </w:numPr>
      <w:spacing w:after="120" w:line="276" w:lineRule="auto"/>
      <w:contextualSpacing/>
      <w:jc w:val="left"/>
    </w:pPr>
    <w:rPr>
      <w:rFonts w:ascii="Calibri" w:eastAsia="Calibri" w:hAnsi="Calibri"/>
      <w:color w:val="000000"/>
      <w:lang w:eastAsia="ja-JP"/>
    </w:rPr>
  </w:style>
  <w:style w:type="paragraph" w:styleId="Quote">
    <w:name w:val="Quote"/>
    <w:basedOn w:val="Normal"/>
    <w:link w:val="QuoteChar"/>
    <w:uiPriority w:val="29"/>
    <w:qFormat/>
    <w:rsid w:val="005A480E"/>
    <w:pPr>
      <w:spacing w:after="200" w:line="276" w:lineRule="auto"/>
      <w:jc w:val="left"/>
    </w:pPr>
    <w:rPr>
      <w:rFonts w:ascii="Calibri" w:eastAsia="Calibri" w:hAnsi="Calibri"/>
      <w:i/>
      <w:color w:val="7F7F7F"/>
      <w:lang w:eastAsia="ja-JP"/>
    </w:rPr>
  </w:style>
  <w:style w:type="character" w:customStyle="1" w:styleId="QuoteChar">
    <w:name w:val="Quote Char"/>
    <w:basedOn w:val="DefaultParagraphFont"/>
    <w:link w:val="Quote"/>
    <w:uiPriority w:val="29"/>
    <w:rsid w:val="005A480E"/>
    <w:rPr>
      <w:rFonts w:ascii="Calibri" w:eastAsia="Calibri" w:hAnsi="Calibri"/>
      <w:i/>
      <w:color w:val="7F7F7F"/>
      <w:lang w:val="en-US" w:eastAsia="ja-JP"/>
    </w:rPr>
  </w:style>
  <w:style w:type="character" w:styleId="Strong">
    <w:name w:val="Strong"/>
    <w:uiPriority w:val="22"/>
    <w:qFormat/>
    <w:rsid w:val="005A480E"/>
    <w:rPr>
      <w:rFonts w:ascii="Calibri" w:hAnsi="Calibri"/>
      <w:b/>
      <w:color w:val="C0504D"/>
    </w:rPr>
  </w:style>
  <w:style w:type="character" w:styleId="SubtleEmphasis">
    <w:name w:val="Subtle Emphasis"/>
    <w:basedOn w:val="DefaultParagraphFont"/>
    <w:uiPriority w:val="19"/>
    <w:qFormat/>
    <w:rsid w:val="005A480E"/>
    <w:rPr>
      <w:rFonts w:cs="Times New Roman"/>
      <w:i/>
      <w:color w:val="737373"/>
      <w:kern w:val="16"/>
      <w:sz w:val="20"/>
      <w:szCs w:val="24"/>
    </w:rPr>
  </w:style>
  <w:style w:type="character" w:styleId="SubtleReference">
    <w:name w:val="Subtle Reference"/>
    <w:basedOn w:val="DefaultParagraphFont"/>
    <w:uiPriority w:val="31"/>
    <w:qFormat/>
    <w:rsid w:val="005A480E"/>
    <w:rPr>
      <w:rFonts w:cs="Times New Roman"/>
      <w:color w:val="737373"/>
      <w:sz w:val="20"/>
      <w:szCs w:val="20"/>
      <w:u w:val="single"/>
    </w:rPr>
  </w:style>
  <w:style w:type="paragraph" w:customStyle="1" w:styleId="FooterLeft">
    <w:name w:val="Footer Left"/>
    <w:basedOn w:val="Normal"/>
    <w:next w:val="Normal"/>
    <w:uiPriority w:val="35"/>
    <w:qFormat/>
    <w:rsid w:val="005A480E"/>
    <w:pPr>
      <w:pBdr>
        <w:top w:val="dashed" w:sz="4" w:space="18" w:color="7F7F7F"/>
      </w:pBdr>
      <w:tabs>
        <w:tab w:val="center" w:pos="4320"/>
        <w:tab w:val="right" w:pos="8640"/>
      </w:tabs>
      <w:spacing w:after="200"/>
      <w:contextualSpacing/>
      <w:jc w:val="left"/>
    </w:pPr>
    <w:rPr>
      <w:rFonts w:ascii="Calibri" w:eastAsia="Calibri" w:hAnsi="Calibri"/>
      <w:color w:val="7F7F7F"/>
      <w:szCs w:val="18"/>
      <w:lang w:eastAsia="ja-JP"/>
    </w:rPr>
  </w:style>
  <w:style w:type="paragraph" w:customStyle="1" w:styleId="FooterRight">
    <w:name w:val="Footer Right"/>
    <w:basedOn w:val="Footer"/>
    <w:uiPriority w:val="35"/>
    <w:qFormat/>
    <w:rsid w:val="005A480E"/>
    <w:pPr>
      <w:pBdr>
        <w:top w:val="dashed" w:sz="4" w:space="18" w:color="7F7F7F"/>
      </w:pBdr>
      <w:spacing w:line="240" w:lineRule="auto"/>
      <w:contextualSpacing/>
      <w:jc w:val="right"/>
    </w:pPr>
    <w:rPr>
      <w:color w:val="7F7F7F"/>
      <w:szCs w:val="18"/>
    </w:rPr>
  </w:style>
  <w:style w:type="paragraph" w:customStyle="1" w:styleId="HeaderFirstPage">
    <w:name w:val="Header First Page"/>
    <w:basedOn w:val="Normal"/>
    <w:next w:val="Normal"/>
    <w:uiPriority w:val="39"/>
    <w:rsid w:val="005A480E"/>
    <w:pPr>
      <w:pBdr>
        <w:bottom w:val="dashed" w:sz="4" w:space="18" w:color="7F7F7F"/>
      </w:pBdr>
      <w:tabs>
        <w:tab w:val="center" w:pos="4320"/>
        <w:tab w:val="right" w:pos="8640"/>
      </w:tabs>
      <w:spacing w:after="200" w:line="396" w:lineRule="auto"/>
      <w:jc w:val="left"/>
    </w:pPr>
    <w:rPr>
      <w:rFonts w:ascii="Calibri" w:eastAsia="Calibri" w:hAnsi="Calibri"/>
      <w:color w:val="7F7F7F"/>
      <w:lang w:eastAsia="ja-JP"/>
    </w:rPr>
  </w:style>
  <w:style w:type="paragraph" w:customStyle="1" w:styleId="HeaderLeft">
    <w:name w:val="Header Left"/>
    <w:basedOn w:val="Header"/>
    <w:uiPriority w:val="35"/>
    <w:qFormat/>
    <w:rsid w:val="005A480E"/>
    <w:pPr>
      <w:pBdr>
        <w:bottom w:val="dashed" w:sz="4" w:space="18" w:color="7F7F7F"/>
      </w:pBdr>
      <w:spacing w:line="396" w:lineRule="auto"/>
    </w:pPr>
    <w:rPr>
      <w:color w:val="7F7F7F"/>
    </w:rPr>
  </w:style>
  <w:style w:type="paragraph" w:customStyle="1" w:styleId="HeaderRight">
    <w:name w:val="Header Right"/>
    <w:basedOn w:val="Header"/>
    <w:uiPriority w:val="35"/>
    <w:qFormat/>
    <w:rsid w:val="005A480E"/>
    <w:pPr>
      <w:pBdr>
        <w:bottom w:val="dashed" w:sz="4" w:space="18" w:color="7F7F7F"/>
      </w:pBdr>
      <w:jc w:val="right"/>
    </w:pPr>
    <w:rPr>
      <w:color w:val="7F7F7F"/>
    </w:rPr>
  </w:style>
  <w:style w:type="paragraph" w:customStyle="1" w:styleId="RecipientsName">
    <w:name w:val="Recipient's Name"/>
    <w:basedOn w:val="Normal"/>
    <w:uiPriority w:val="14"/>
    <w:rsid w:val="005A480E"/>
    <w:pPr>
      <w:jc w:val="right"/>
    </w:pPr>
    <w:rPr>
      <w:rFonts w:ascii="Cambria" w:eastAsia="Calibri" w:hAnsi="Cambria"/>
      <w:noProof/>
      <w:color w:val="365F91"/>
      <w:sz w:val="36"/>
      <w:szCs w:val="36"/>
      <w:lang w:eastAsia="ja-JP"/>
    </w:rPr>
  </w:style>
  <w:style w:type="paragraph" w:customStyle="1" w:styleId="SendersAddress">
    <w:name w:val="Sender's Address"/>
    <w:basedOn w:val="Normal"/>
    <w:uiPriority w:val="14"/>
    <w:rsid w:val="005A480E"/>
    <w:pPr>
      <w:spacing w:before="200" w:line="276" w:lineRule="auto"/>
      <w:contextualSpacing/>
      <w:jc w:val="right"/>
    </w:pPr>
    <w:rPr>
      <w:rFonts w:ascii="Calibri" w:eastAsia="Calibri" w:hAnsi="Calibri"/>
      <w:color w:val="C0504D"/>
      <w:sz w:val="18"/>
      <w:szCs w:val="18"/>
      <w:lang w:eastAsia="ja-JP"/>
    </w:rPr>
  </w:style>
  <w:style w:type="paragraph" w:styleId="ListParagraph">
    <w:name w:val="List Paragraph"/>
    <w:basedOn w:val="Normal"/>
    <w:uiPriority w:val="99"/>
    <w:qFormat/>
    <w:rsid w:val="005A480E"/>
    <w:pPr>
      <w:ind w:left="720"/>
      <w:contextualSpacing/>
      <w:jc w:val="left"/>
    </w:pPr>
    <w:rPr>
      <w:sz w:val="24"/>
      <w:szCs w:val="24"/>
    </w:rPr>
  </w:style>
  <w:style w:type="character" w:styleId="Hyperlink">
    <w:name w:val="Hyperlink"/>
    <w:uiPriority w:val="99"/>
    <w:unhideWhenUsed/>
    <w:rsid w:val="00CA7ABD"/>
    <w:rPr>
      <w:color w:val="0000FF"/>
      <w:u w:val="single"/>
    </w:rPr>
  </w:style>
  <w:style w:type="paragraph" w:styleId="BodyTextIndent2">
    <w:name w:val="Body Text Indent 2"/>
    <w:basedOn w:val="Normal"/>
    <w:link w:val="BodyTextIndent2Char"/>
    <w:uiPriority w:val="99"/>
    <w:unhideWhenUsed/>
    <w:rsid w:val="00226446"/>
    <w:pPr>
      <w:spacing w:after="120" w:line="480" w:lineRule="auto"/>
      <w:ind w:left="360"/>
    </w:pPr>
  </w:style>
  <w:style w:type="character" w:customStyle="1" w:styleId="BodyTextIndent2Char">
    <w:name w:val="Body Text Indent 2 Char"/>
    <w:basedOn w:val="DefaultParagraphFont"/>
    <w:link w:val="BodyTextIndent2"/>
    <w:uiPriority w:val="99"/>
    <w:rsid w:val="00226446"/>
    <w:rPr>
      <w:rFonts w:ascii="Times New Roman" w:hAnsi="Times New Roman"/>
      <w:lang w:val="en-US" w:eastAsia="en-US"/>
    </w:rPr>
  </w:style>
  <w:style w:type="paragraph" w:styleId="BodyTextIndent">
    <w:name w:val="Body Text Indent"/>
    <w:basedOn w:val="Normal"/>
    <w:link w:val="BodyTextIndentChar"/>
    <w:uiPriority w:val="99"/>
    <w:unhideWhenUsed/>
    <w:rsid w:val="009C5829"/>
    <w:pPr>
      <w:spacing w:after="120"/>
      <w:ind w:left="360"/>
    </w:pPr>
  </w:style>
  <w:style w:type="character" w:customStyle="1" w:styleId="BodyTextIndentChar">
    <w:name w:val="Body Text Indent Char"/>
    <w:basedOn w:val="DefaultParagraphFont"/>
    <w:link w:val="BodyTextIndent"/>
    <w:uiPriority w:val="99"/>
    <w:rsid w:val="009C5829"/>
    <w:rPr>
      <w:rFonts w:ascii="Times New Roman" w:hAnsi="Times New Roman"/>
      <w:lang w:val="en-US" w:eastAsia="en-US"/>
    </w:rPr>
  </w:style>
  <w:style w:type="table" w:styleId="TableGrid">
    <w:name w:val="Table Grid"/>
    <w:basedOn w:val="TableNormal"/>
    <w:uiPriority w:val="59"/>
    <w:rsid w:val="009C58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5A7F4D"/>
  </w:style>
  <w:style w:type="character" w:customStyle="1" w:styleId="geo-dec">
    <w:name w:val="geo-dec"/>
    <w:basedOn w:val="DefaultParagraphFont"/>
    <w:rsid w:val="005A7F4D"/>
  </w:style>
  <w:style w:type="character" w:styleId="PageNumber">
    <w:name w:val="page number"/>
    <w:basedOn w:val="DefaultParagraphFont"/>
    <w:rsid w:val="00D413D8"/>
  </w:style>
  <w:style w:type="paragraph" w:styleId="NormalWeb">
    <w:name w:val="Normal (Web)"/>
    <w:basedOn w:val="Normal"/>
    <w:rsid w:val="00D413D8"/>
    <w:pPr>
      <w:spacing w:before="100" w:beforeAutospacing="1" w:after="100" w:afterAutospacing="1"/>
      <w:jc w:val="left"/>
    </w:pPr>
    <w:rPr>
      <w:sz w:val="24"/>
      <w:szCs w:val="24"/>
    </w:rPr>
  </w:style>
  <w:style w:type="paragraph" w:styleId="BodyText3">
    <w:name w:val="Body Text 3"/>
    <w:basedOn w:val="Normal"/>
    <w:link w:val="BodyText3Char"/>
    <w:rsid w:val="00D413D8"/>
    <w:pPr>
      <w:spacing w:after="120"/>
      <w:jc w:val="left"/>
    </w:pPr>
    <w:rPr>
      <w:sz w:val="16"/>
      <w:szCs w:val="16"/>
    </w:rPr>
  </w:style>
  <w:style w:type="character" w:customStyle="1" w:styleId="BodyText3Char">
    <w:name w:val="Body Text 3 Char"/>
    <w:basedOn w:val="DefaultParagraphFont"/>
    <w:link w:val="BodyText3"/>
    <w:rsid w:val="00D413D8"/>
    <w:rPr>
      <w:rFonts w:ascii="Times New Roman" w:hAnsi="Times New Roman"/>
      <w:sz w:val="16"/>
      <w:szCs w:val="16"/>
      <w:lang w:val="en-US" w:eastAsia="en-US"/>
    </w:rPr>
  </w:style>
  <w:style w:type="character" w:styleId="FollowedHyperlink">
    <w:name w:val="FollowedHyperlink"/>
    <w:basedOn w:val="DefaultParagraphFont"/>
    <w:uiPriority w:val="99"/>
    <w:rsid w:val="00D413D8"/>
    <w:rPr>
      <w:color w:val="800080"/>
      <w:u w:val="single"/>
    </w:rPr>
  </w:style>
  <w:style w:type="paragraph" w:styleId="BodyTextIndent3">
    <w:name w:val="Body Text Indent 3"/>
    <w:basedOn w:val="Normal"/>
    <w:link w:val="BodyTextIndent3Char"/>
    <w:rsid w:val="00D413D8"/>
    <w:pPr>
      <w:spacing w:after="120"/>
      <w:ind w:left="360"/>
      <w:jc w:val="left"/>
    </w:pPr>
    <w:rPr>
      <w:sz w:val="16"/>
      <w:szCs w:val="16"/>
    </w:rPr>
  </w:style>
  <w:style w:type="character" w:customStyle="1" w:styleId="BodyTextIndent3Char">
    <w:name w:val="Body Text Indent 3 Char"/>
    <w:basedOn w:val="DefaultParagraphFont"/>
    <w:link w:val="BodyTextIndent3"/>
    <w:rsid w:val="00D413D8"/>
    <w:rPr>
      <w:rFonts w:ascii="Times New Roman" w:hAnsi="Times New Roman"/>
      <w:sz w:val="16"/>
      <w:szCs w:val="16"/>
      <w:lang w:val="en-US" w:eastAsia="en-US"/>
    </w:rPr>
  </w:style>
  <w:style w:type="paragraph" w:styleId="BodyText2">
    <w:name w:val="Body Text 2"/>
    <w:basedOn w:val="Normal"/>
    <w:link w:val="BodyText2Char"/>
    <w:rsid w:val="00D413D8"/>
    <w:pPr>
      <w:spacing w:after="120" w:line="480" w:lineRule="auto"/>
      <w:jc w:val="left"/>
    </w:pPr>
  </w:style>
  <w:style w:type="character" w:customStyle="1" w:styleId="BodyText2Char">
    <w:name w:val="Body Text 2 Char"/>
    <w:basedOn w:val="DefaultParagraphFont"/>
    <w:link w:val="BodyText2"/>
    <w:rsid w:val="00D413D8"/>
    <w:rPr>
      <w:rFonts w:ascii="Times New Roman" w:hAnsi="Times New Roman"/>
      <w:lang w:val="en-US" w:eastAsia="en-US"/>
    </w:rPr>
  </w:style>
  <w:style w:type="character" w:customStyle="1" w:styleId="A2">
    <w:name w:val="A2"/>
    <w:uiPriority w:val="99"/>
    <w:rsid w:val="00EA6D66"/>
    <w:rPr>
      <w:rFonts w:ascii="Berkeley Book" w:hAnsi="Berkeley Book" w:cs="Berkeley Book"/>
      <w:color w:val="000000"/>
      <w:sz w:val="21"/>
      <w:szCs w:val="21"/>
    </w:rPr>
  </w:style>
  <w:style w:type="paragraph" w:customStyle="1" w:styleId="Default">
    <w:name w:val="Default"/>
    <w:rsid w:val="007E39DE"/>
    <w:pPr>
      <w:autoSpaceDE w:val="0"/>
      <w:autoSpaceDN w:val="0"/>
      <w:adjustRightInd w:val="0"/>
    </w:pPr>
    <w:rPr>
      <w:rFonts w:ascii="Berkeley" w:eastAsiaTheme="minorEastAsia" w:hAnsi="Berkeley" w:cs="Berkeley"/>
      <w:color w:val="000000"/>
      <w:sz w:val="24"/>
      <w:szCs w:val="24"/>
      <w:lang w:val="en-GB" w:eastAsia="en-GB"/>
    </w:rPr>
  </w:style>
  <w:style w:type="paragraph" w:customStyle="1" w:styleId="Pa3">
    <w:name w:val="Pa3"/>
    <w:basedOn w:val="Default"/>
    <w:next w:val="Default"/>
    <w:uiPriority w:val="99"/>
    <w:rsid w:val="007E39DE"/>
    <w:pPr>
      <w:spacing w:line="211" w:lineRule="atLeast"/>
    </w:pPr>
    <w:rPr>
      <w:rFonts w:cstheme="minorBidi"/>
      <w:color w:val="auto"/>
    </w:rPr>
  </w:style>
  <w:style w:type="character" w:customStyle="1" w:styleId="A4">
    <w:name w:val="A4"/>
    <w:uiPriority w:val="99"/>
    <w:rsid w:val="007E39DE"/>
    <w:rPr>
      <w:rFonts w:ascii="Univers 45 Light" w:hAnsi="Univers 45 Light" w:cs="Univers 45 Light"/>
      <w:b/>
      <w:bCs/>
      <w:color w:val="000000"/>
      <w:sz w:val="22"/>
      <w:szCs w:val="22"/>
    </w:rPr>
  </w:style>
  <w:style w:type="paragraph" w:customStyle="1" w:styleId="Pa4">
    <w:name w:val="Pa4"/>
    <w:basedOn w:val="Default"/>
    <w:next w:val="Default"/>
    <w:uiPriority w:val="99"/>
    <w:rsid w:val="007E39DE"/>
    <w:pPr>
      <w:spacing w:line="241" w:lineRule="atLeast"/>
    </w:pPr>
    <w:rPr>
      <w:rFonts w:cstheme="minorBidi"/>
      <w:color w:val="auto"/>
    </w:rPr>
  </w:style>
  <w:style w:type="paragraph" w:customStyle="1" w:styleId="NormalBlack">
    <w:name w:val="Normal + Black"/>
    <w:basedOn w:val="Normal"/>
    <w:rsid w:val="00FB2E24"/>
    <w:pPr>
      <w:widowControl w:val="0"/>
      <w:autoSpaceDE w:val="0"/>
      <w:autoSpaceDN w:val="0"/>
      <w:adjustRightInd w:val="0"/>
      <w:ind w:left="720" w:right="73" w:hanging="720"/>
      <w:jc w:val="both"/>
    </w:pPr>
    <w:rPr>
      <w:rFonts w:eastAsia="Calibri"/>
      <w:color w:val="000000"/>
      <w:w w:val="124"/>
      <w:sz w:val="24"/>
      <w:szCs w:val="24"/>
    </w:rPr>
  </w:style>
  <w:style w:type="character" w:customStyle="1" w:styleId="CommentTextChar">
    <w:name w:val="Comment Text Char"/>
    <w:basedOn w:val="DefaultParagraphFont"/>
    <w:link w:val="CommentText"/>
    <w:uiPriority w:val="99"/>
    <w:semiHidden/>
    <w:rsid w:val="006525AA"/>
    <w:rPr>
      <w:rFonts w:cs="Calibri"/>
    </w:rPr>
  </w:style>
  <w:style w:type="paragraph" w:styleId="CommentText">
    <w:name w:val="annotation text"/>
    <w:basedOn w:val="Normal"/>
    <w:link w:val="CommentTextChar"/>
    <w:uiPriority w:val="99"/>
    <w:semiHidden/>
    <w:rsid w:val="006525AA"/>
    <w:pPr>
      <w:spacing w:after="200" w:line="276" w:lineRule="auto"/>
      <w:jc w:val="left"/>
    </w:pPr>
    <w:rPr>
      <w:rFonts w:ascii="Calibri" w:hAnsi="Calibri" w:cs="Calibri"/>
    </w:rPr>
  </w:style>
  <w:style w:type="character" w:customStyle="1" w:styleId="CommentSubjectChar">
    <w:name w:val="Comment Subject Char"/>
    <w:basedOn w:val="CommentTextChar"/>
    <w:link w:val="CommentSubject"/>
    <w:uiPriority w:val="99"/>
    <w:semiHidden/>
    <w:rsid w:val="006525AA"/>
    <w:rPr>
      <w:rFonts w:cs="Calibri"/>
      <w:b/>
      <w:bCs/>
    </w:rPr>
  </w:style>
  <w:style w:type="paragraph" w:styleId="CommentSubject">
    <w:name w:val="annotation subject"/>
    <w:basedOn w:val="CommentText"/>
    <w:next w:val="CommentText"/>
    <w:link w:val="CommentSubjectChar"/>
    <w:uiPriority w:val="99"/>
    <w:semiHidden/>
    <w:rsid w:val="006525AA"/>
    <w:rPr>
      <w:b/>
      <w:bCs/>
    </w:rPr>
  </w:style>
  <w:style w:type="character" w:customStyle="1" w:styleId="go">
    <w:name w:val="go"/>
    <w:basedOn w:val="DefaultParagraphFont"/>
    <w:rsid w:val="009D6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0794466">
      <w:bodyDiv w:val="1"/>
      <w:marLeft w:val="0"/>
      <w:marRight w:val="0"/>
      <w:marTop w:val="0"/>
      <w:marBottom w:val="0"/>
      <w:divBdr>
        <w:top w:val="none" w:sz="0" w:space="0" w:color="auto"/>
        <w:left w:val="none" w:sz="0" w:space="0" w:color="auto"/>
        <w:bottom w:val="none" w:sz="0" w:space="0" w:color="auto"/>
        <w:right w:val="none" w:sz="0" w:space="0" w:color="auto"/>
      </w:divBdr>
      <w:divsChild>
        <w:div w:id="60687456">
          <w:marLeft w:val="547"/>
          <w:marRight w:val="0"/>
          <w:marTop w:val="144"/>
          <w:marBottom w:val="0"/>
          <w:divBdr>
            <w:top w:val="none" w:sz="0" w:space="0" w:color="auto"/>
            <w:left w:val="none" w:sz="0" w:space="0" w:color="auto"/>
            <w:bottom w:val="none" w:sz="0" w:space="0" w:color="auto"/>
            <w:right w:val="none" w:sz="0" w:space="0" w:color="auto"/>
          </w:divBdr>
        </w:div>
        <w:div w:id="97603134">
          <w:marLeft w:val="547"/>
          <w:marRight w:val="0"/>
          <w:marTop w:val="144"/>
          <w:marBottom w:val="0"/>
          <w:divBdr>
            <w:top w:val="none" w:sz="0" w:space="0" w:color="auto"/>
            <w:left w:val="none" w:sz="0" w:space="0" w:color="auto"/>
            <w:bottom w:val="none" w:sz="0" w:space="0" w:color="auto"/>
            <w:right w:val="none" w:sz="0" w:space="0" w:color="auto"/>
          </w:divBdr>
        </w:div>
        <w:div w:id="797454443">
          <w:marLeft w:val="547"/>
          <w:marRight w:val="0"/>
          <w:marTop w:val="144"/>
          <w:marBottom w:val="0"/>
          <w:divBdr>
            <w:top w:val="none" w:sz="0" w:space="0" w:color="auto"/>
            <w:left w:val="none" w:sz="0" w:space="0" w:color="auto"/>
            <w:bottom w:val="none" w:sz="0" w:space="0" w:color="auto"/>
            <w:right w:val="none" w:sz="0" w:space="0" w:color="auto"/>
          </w:divBdr>
        </w:div>
        <w:div w:id="806511219">
          <w:marLeft w:val="547"/>
          <w:marRight w:val="0"/>
          <w:marTop w:val="144"/>
          <w:marBottom w:val="0"/>
          <w:divBdr>
            <w:top w:val="none" w:sz="0" w:space="0" w:color="auto"/>
            <w:left w:val="none" w:sz="0" w:space="0" w:color="auto"/>
            <w:bottom w:val="none" w:sz="0" w:space="0" w:color="auto"/>
            <w:right w:val="none" w:sz="0" w:space="0" w:color="auto"/>
          </w:divBdr>
        </w:div>
        <w:div w:id="1899784223">
          <w:marLeft w:val="547"/>
          <w:marRight w:val="0"/>
          <w:marTop w:val="144"/>
          <w:marBottom w:val="0"/>
          <w:divBdr>
            <w:top w:val="none" w:sz="0" w:space="0" w:color="auto"/>
            <w:left w:val="none" w:sz="0" w:space="0" w:color="auto"/>
            <w:bottom w:val="none" w:sz="0" w:space="0" w:color="auto"/>
            <w:right w:val="none" w:sz="0" w:space="0" w:color="auto"/>
          </w:divBdr>
        </w:div>
        <w:div w:id="1974096212">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1977</Words>
  <Characters>11269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13220</CharactersWithSpaces>
  <SharedDoc>false</SharedDoc>
  <HLinks>
    <vt:vector size="6" baseType="variant">
      <vt:variant>
        <vt:i4>3997723</vt:i4>
      </vt:variant>
      <vt:variant>
        <vt:i4>0</vt:i4>
      </vt:variant>
      <vt:variant>
        <vt:i4>0</vt:i4>
      </vt:variant>
      <vt:variant>
        <vt:i4>5</vt:i4>
      </vt:variant>
      <vt:variant>
        <vt:lpwstr>http://tools.wmflabs.org/geohack/geohack.php?pagename=Polavaram&amp;params=17.2500_N_81.6333_E_</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creator>IEEE</dc:creator>
  <cp:lastModifiedBy>Best</cp:lastModifiedBy>
  <cp:revision>2</cp:revision>
  <cp:lastPrinted>2014-03-24T09:51:00Z</cp:lastPrinted>
  <dcterms:created xsi:type="dcterms:W3CDTF">2024-04-05T05:56:00Z</dcterms:created>
  <dcterms:modified xsi:type="dcterms:W3CDTF">2024-04-05T05:56:00Z</dcterms:modified>
</cp:coreProperties>
</file>